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CD" w:rsidRDefault="004539CD" w:rsidP="004539CD">
      <w:pPr>
        <w:jc w:val="center"/>
        <w:rPr>
          <w:rFonts w:ascii="標楷體" w:eastAsia="標楷體" w:hAnsi="標楷體" w:cs="標楷體"/>
          <w:sz w:val="36"/>
          <w:szCs w:val="36"/>
        </w:rPr>
      </w:pPr>
      <w:r>
        <w:rPr>
          <w:rFonts w:ascii="標楷體" w:eastAsia="標楷體" w:hAnsi="標楷體" w:cs="標楷體" w:hint="eastAsia"/>
          <w:sz w:val="36"/>
          <w:szCs w:val="36"/>
        </w:rPr>
        <w:t>中華大學電機系系學會組織章程</w:t>
      </w:r>
    </w:p>
    <w:p w:rsidR="00F656C4" w:rsidRDefault="00F656C4" w:rsidP="00F656C4">
      <w:pPr>
        <w:wordWrap w:val="0"/>
        <w:jc w:val="right"/>
        <w:rPr>
          <w:rFonts w:ascii="標楷體" w:eastAsia="標楷體" w:hAnsi="標楷體"/>
          <w:color w:val="FF0000"/>
          <w:sz w:val="20"/>
          <w:szCs w:val="20"/>
        </w:rPr>
      </w:pPr>
      <w:r>
        <w:rPr>
          <w:rFonts w:ascii="標楷體" w:eastAsia="標楷體" w:hAnsi="標楷體" w:hint="eastAsia"/>
          <w:color w:val="FF0000"/>
          <w:sz w:val="20"/>
          <w:szCs w:val="20"/>
        </w:rPr>
        <w:t>95.09.08  九十五學年度電機系幹部會議草擬通過</w:t>
      </w:r>
    </w:p>
    <w:p w:rsidR="00F656C4" w:rsidRDefault="00F656C4" w:rsidP="00F656C4">
      <w:pPr>
        <w:jc w:val="right"/>
        <w:rPr>
          <w:rFonts w:ascii="標楷體" w:eastAsia="標楷體" w:hAnsi="標楷體" w:hint="eastAsia"/>
          <w:color w:val="FF0000"/>
          <w:sz w:val="20"/>
          <w:szCs w:val="20"/>
        </w:rPr>
      </w:pPr>
      <w:r>
        <w:rPr>
          <w:rFonts w:ascii="標楷體" w:eastAsia="標楷體" w:hAnsi="標楷體" w:hint="eastAsia"/>
          <w:color w:val="FF0000"/>
          <w:sz w:val="20"/>
          <w:szCs w:val="20"/>
        </w:rPr>
        <w:t>95.09.25  九十五學年度電機系系員大會審定通過</w:t>
      </w:r>
    </w:p>
    <w:p w:rsidR="00F656C4" w:rsidRDefault="00F656C4" w:rsidP="00F656C4">
      <w:pPr>
        <w:jc w:val="right"/>
        <w:rPr>
          <w:rFonts w:ascii="標楷體" w:eastAsia="標楷體" w:hAnsi="標楷體" w:hint="eastAsia"/>
          <w:color w:val="FF0000"/>
          <w:sz w:val="20"/>
          <w:szCs w:val="20"/>
        </w:rPr>
      </w:pPr>
      <w:r>
        <w:rPr>
          <w:rFonts w:ascii="標楷體" w:eastAsia="標楷體" w:hAnsi="標楷體" w:hint="eastAsia"/>
          <w:color w:val="FF0000"/>
          <w:sz w:val="20"/>
          <w:szCs w:val="20"/>
        </w:rPr>
        <w:t xml:space="preserve">    101.08.31  一0一學年度電機系幹部會議草擬通過</w:t>
      </w:r>
    </w:p>
    <w:p w:rsidR="004539CD" w:rsidRPr="00F656C4" w:rsidRDefault="004539CD" w:rsidP="004539CD">
      <w:pPr>
        <w:jc w:val="center"/>
        <w:rPr>
          <w:rFonts w:ascii="標楷體" w:eastAsia="標楷體" w:hAnsi="標楷體" w:cs="Times New Roman"/>
          <w:sz w:val="36"/>
          <w:szCs w:val="36"/>
        </w:rPr>
      </w:pPr>
      <w:bookmarkStart w:id="0" w:name="_GoBack"/>
      <w:bookmarkEnd w:id="0"/>
    </w:p>
    <w:p w:rsidR="004539CD" w:rsidRDefault="004539CD" w:rsidP="004539CD">
      <w:pPr>
        <w:tabs>
          <w:tab w:val="left" w:pos="851"/>
        </w:tabs>
        <w:ind w:leftChars="-59" w:left="-142"/>
        <w:rPr>
          <w:rFonts w:ascii="標楷體" w:eastAsia="標楷體" w:hAnsi="標楷體" w:cs="標楷體"/>
        </w:rPr>
      </w:pPr>
      <w:r w:rsidRPr="00A23BB9">
        <w:rPr>
          <w:rFonts w:ascii="標楷體" w:eastAsia="標楷體" w:hAnsi="標楷體" w:cs="標楷體" w:hint="eastAsia"/>
        </w:rPr>
        <w:t>第一章</w:t>
      </w:r>
      <w:r>
        <w:rPr>
          <w:rFonts w:ascii="標楷體" w:eastAsia="標楷體" w:hAnsi="標楷體" w:cs="Times New Roman"/>
        </w:rPr>
        <w:tab/>
      </w:r>
      <w:r>
        <w:rPr>
          <w:rFonts w:ascii="標楷體" w:eastAsia="標楷體" w:hAnsi="標楷體" w:cs="標楷體"/>
        </w:rPr>
        <w:t xml:space="preserve">   </w:t>
      </w:r>
      <w:r w:rsidRPr="00A23BB9">
        <w:rPr>
          <w:rFonts w:ascii="標楷體" w:eastAsia="標楷體" w:hAnsi="標楷體" w:cs="標楷體" w:hint="eastAsia"/>
        </w:rPr>
        <w:t>總則</w:t>
      </w:r>
    </w:p>
    <w:p w:rsidR="004539CD" w:rsidRPr="00A23BB9" w:rsidRDefault="004539CD" w:rsidP="004539CD">
      <w:pPr>
        <w:tabs>
          <w:tab w:val="left" w:pos="851"/>
        </w:tabs>
        <w:ind w:leftChars="-59" w:left="-142"/>
        <w:rPr>
          <w:rFonts w:ascii="標楷體" w:eastAsia="標楷體" w:hAnsi="標楷體" w:cs="Times New Roman"/>
        </w:rPr>
      </w:pPr>
    </w:p>
    <w:p w:rsidR="004539CD" w:rsidRDefault="004539CD" w:rsidP="004539CD">
      <w:pPr>
        <w:ind w:leftChars="200" w:left="480" w:firstLineChars="500" w:firstLine="1050"/>
        <w:rPr>
          <w:rFonts w:ascii="標楷體" w:eastAsia="標楷體" w:hAnsi="標楷體" w:cs="Times New Roman"/>
          <w:sz w:val="21"/>
          <w:szCs w:val="21"/>
        </w:rPr>
      </w:pPr>
      <w:r w:rsidRPr="00A23BB9">
        <w:rPr>
          <w:rFonts w:ascii="標楷體" w:eastAsia="標楷體" w:hAnsi="標楷體" w:cs="標楷體" w:hint="eastAsia"/>
          <w:sz w:val="21"/>
          <w:szCs w:val="21"/>
        </w:rPr>
        <w:t>第一條</w:t>
      </w:r>
      <w:r w:rsidRPr="00A23BB9">
        <w:rPr>
          <w:rFonts w:ascii="標楷體" w:eastAsia="標楷體" w:hAnsi="標楷體" w:cs="Times New Roman"/>
          <w:sz w:val="21"/>
          <w:szCs w:val="21"/>
        </w:rPr>
        <w:tab/>
      </w:r>
      <w:r w:rsidRPr="00A23BB9">
        <w:rPr>
          <w:rFonts w:ascii="標楷體" w:eastAsia="標楷體" w:hAnsi="標楷體" w:cs="Times New Roman"/>
          <w:sz w:val="21"/>
          <w:szCs w:val="21"/>
        </w:rPr>
        <w:tab/>
      </w:r>
      <w:r w:rsidRPr="00A23BB9">
        <w:rPr>
          <w:rFonts w:ascii="標楷體" w:eastAsia="標楷體" w:hAnsi="標楷體" w:cs="標楷體" w:hint="eastAsia"/>
          <w:sz w:val="21"/>
          <w:szCs w:val="21"/>
        </w:rPr>
        <w:t>本系學會之組織章程依中華大學</w:t>
      </w:r>
      <w:r w:rsidRPr="00A23BB9">
        <w:rPr>
          <w:rFonts w:ascii="標楷體" w:eastAsia="標楷體" w:hAnsi="標楷體" w:cs="標楷體"/>
          <w:sz w:val="21"/>
          <w:szCs w:val="21"/>
        </w:rPr>
        <w:t>(</w:t>
      </w:r>
      <w:r w:rsidRPr="00A23BB9">
        <w:rPr>
          <w:rFonts w:ascii="標楷體" w:eastAsia="標楷體" w:hAnsi="標楷體" w:cs="標楷體" w:hint="eastAsia"/>
          <w:sz w:val="21"/>
          <w:szCs w:val="21"/>
        </w:rPr>
        <w:t>以下簡稱本校</w:t>
      </w:r>
      <w:r w:rsidRPr="00A23BB9">
        <w:rPr>
          <w:rFonts w:ascii="標楷體" w:eastAsia="標楷體" w:hAnsi="標楷體" w:cs="標楷體"/>
          <w:sz w:val="21"/>
          <w:szCs w:val="21"/>
        </w:rPr>
        <w:t>)</w:t>
      </w:r>
      <w:r w:rsidRPr="00A23BB9">
        <w:rPr>
          <w:rFonts w:ascii="標楷體" w:eastAsia="標楷體" w:hAnsi="標楷體" w:cs="標楷體" w:hint="eastAsia"/>
          <w:sz w:val="21"/>
          <w:szCs w:val="21"/>
        </w:rPr>
        <w:t>學生社團組織及活</w:t>
      </w:r>
    </w:p>
    <w:p w:rsidR="004539CD" w:rsidRDefault="004539CD" w:rsidP="004539CD">
      <w:pPr>
        <w:ind w:leftChars="200" w:left="480" w:firstLineChars="1150" w:firstLine="2415"/>
        <w:rPr>
          <w:rFonts w:ascii="標楷體" w:eastAsia="標楷體" w:hAnsi="標楷體" w:cs="Times New Roman"/>
          <w:sz w:val="21"/>
          <w:szCs w:val="21"/>
        </w:rPr>
      </w:pPr>
      <w:r w:rsidRPr="00A23BB9">
        <w:rPr>
          <w:rFonts w:ascii="標楷體" w:eastAsia="標楷體" w:hAnsi="標楷體" w:cs="標楷體" w:hint="eastAsia"/>
          <w:sz w:val="21"/>
          <w:szCs w:val="21"/>
        </w:rPr>
        <w:t>動辦法之規定擬定，並為本系學會組織運作之根據。</w:t>
      </w:r>
    </w:p>
    <w:p w:rsidR="004539CD" w:rsidRPr="003305D3" w:rsidRDefault="004539CD" w:rsidP="004539CD">
      <w:pPr>
        <w:ind w:left="480"/>
        <w:rPr>
          <w:rFonts w:ascii="標楷體" w:eastAsia="標楷體" w:hAnsi="標楷體" w:cs="Times New Roman"/>
          <w:sz w:val="21"/>
          <w:szCs w:val="21"/>
        </w:rPr>
      </w:pPr>
    </w:p>
    <w:p w:rsidR="004539CD" w:rsidRDefault="004539CD" w:rsidP="004539CD">
      <w:pPr>
        <w:ind w:leftChars="-118" w:left="-283"/>
        <w:rPr>
          <w:rFonts w:ascii="標楷體" w:eastAsia="標楷體" w:hAnsi="標楷體" w:cs="Times New Roman"/>
          <w:sz w:val="21"/>
          <w:szCs w:val="21"/>
        </w:rPr>
      </w:pPr>
      <w:r w:rsidRPr="00A23BB9">
        <w:rPr>
          <w:rFonts w:ascii="標楷體" w:eastAsia="標楷體" w:hAnsi="標楷體" w:cs="Times New Roman"/>
          <w:sz w:val="21"/>
          <w:szCs w:val="21"/>
        </w:rPr>
        <w:tab/>
      </w:r>
      <w:r w:rsidRPr="00A23BB9">
        <w:rPr>
          <w:rFonts w:ascii="標楷體" w:eastAsia="標楷體" w:hAnsi="標楷體" w:cs="Times New Roman"/>
          <w:sz w:val="21"/>
          <w:szCs w:val="21"/>
        </w:rPr>
        <w:tab/>
      </w:r>
      <w:r>
        <w:rPr>
          <w:rFonts w:ascii="標楷體" w:eastAsia="標楷體" w:hAnsi="標楷體" w:cs="標楷體"/>
          <w:sz w:val="21"/>
          <w:szCs w:val="21"/>
        </w:rPr>
        <w:t xml:space="preserve">          </w:t>
      </w:r>
      <w:r w:rsidRPr="00A23BB9">
        <w:rPr>
          <w:rFonts w:ascii="標楷體" w:eastAsia="標楷體" w:hAnsi="標楷體" w:cs="標楷體" w:hint="eastAsia"/>
          <w:sz w:val="21"/>
          <w:szCs w:val="21"/>
        </w:rPr>
        <w:t>第二條</w:t>
      </w:r>
      <w:r w:rsidRPr="00A23BB9">
        <w:rPr>
          <w:rFonts w:ascii="標楷體" w:eastAsia="標楷體" w:hAnsi="標楷體" w:cs="Times New Roman"/>
          <w:sz w:val="21"/>
          <w:szCs w:val="21"/>
        </w:rPr>
        <w:tab/>
      </w:r>
      <w:r w:rsidRPr="00A23BB9">
        <w:rPr>
          <w:rFonts w:ascii="標楷體" w:eastAsia="標楷體" w:hAnsi="標楷體" w:cs="Times New Roman"/>
          <w:sz w:val="21"/>
          <w:szCs w:val="21"/>
        </w:rPr>
        <w:tab/>
      </w:r>
      <w:r w:rsidRPr="00A23BB9">
        <w:rPr>
          <w:rFonts w:ascii="標楷體" w:eastAsia="標楷體" w:hAnsi="標楷體" w:cs="標楷體" w:hint="eastAsia"/>
          <w:sz w:val="21"/>
          <w:szCs w:val="21"/>
        </w:rPr>
        <w:t>本系學會全名為中華大學電機工程學系系學會</w:t>
      </w:r>
      <w:r w:rsidRPr="00A23BB9">
        <w:rPr>
          <w:rFonts w:ascii="標楷體" w:eastAsia="標楷體" w:hAnsi="標楷體" w:cs="標楷體"/>
          <w:sz w:val="21"/>
          <w:szCs w:val="21"/>
        </w:rPr>
        <w:t>(</w:t>
      </w:r>
      <w:r w:rsidRPr="00A23BB9">
        <w:rPr>
          <w:rFonts w:ascii="標楷體" w:eastAsia="標楷體" w:hAnsi="標楷體" w:cs="標楷體" w:hint="eastAsia"/>
          <w:sz w:val="21"/>
          <w:szCs w:val="21"/>
        </w:rPr>
        <w:t>以下見稱本會</w:t>
      </w:r>
      <w:r w:rsidRPr="00A23BB9">
        <w:rPr>
          <w:rFonts w:ascii="標楷體" w:eastAsia="標楷體" w:hAnsi="標楷體" w:cs="標楷體"/>
          <w:sz w:val="21"/>
          <w:szCs w:val="21"/>
        </w:rPr>
        <w:t>)</w:t>
      </w:r>
      <w:r w:rsidRPr="00A23BB9">
        <w:rPr>
          <w:rFonts w:ascii="標楷體" w:eastAsia="標楷體" w:hAnsi="標楷體" w:cs="標楷體" w:hint="eastAsia"/>
          <w:sz w:val="21"/>
          <w:szCs w:val="21"/>
        </w:rPr>
        <w:t>。</w:t>
      </w:r>
    </w:p>
    <w:p w:rsidR="004539CD" w:rsidRDefault="004539CD" w:rsidP="004539CD">
      <w:pPr>
        <w:ind w:leftChars="-118" w:left="-283"/>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p>
    <w:p w:rsidR="004539CD" w:rsidRDefault="004539CD" w:rsidP="004539CD">
      <w:pPr>
        <w:ind w:leftChars="-118" w:left="-283" w:firstLine="1"/>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sz w:val="21"/>
          <w:szCs w:val="21"/>
        </w:rPr>
        <w:t xml:space="preserve">          </w:t>
      </w:r>
      <w:r>
        <w:rPr>
          <w:rFonts w:ascii="標楷體" w:eastAsia="標楷體" w:hAnsi="標楷體" w:cs="標楷體" w:hint="eastAsia"/>
          <w:sz w:val="21"/>
          <w:szCs w:val="21"/>
        </w:rPr>
        <w:t>第三條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本會成立的宗旨在於服務與團結本系之師生，以凝聚系上師生情誼與向</w:t>
      </w:r>
    </w:p>
    <w:p w:rsidR="004539CD" w:rsidRDefault="004539CD" w:rsidP="004539CD">
      <w:pPr>
        <w:ind w:leftChars="-118" w:left="2867" w:hangingChars="1500" w:hanging="3150"/>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心力，並代表本學系對校內外各單位做聯繫交流，以及培養學生的能力、責任感與服務的精神。</w:t>
      </w:r>
    </w:p>
    <w:p w:rsidR="004539CD" w:rsidRDefault="004539CD" w:rsidP="004539CD">
      <w:pPr>
        <w:ind w:leftChars="-118" w:left="2867" w:hangingChars="1500" w:hanging="3150"/>
        <w:rPr>
          <w:rFonts w:ascii="標楷體" w:eastAsia="標楷體" w:hAnsi="標楷體" w:cs="Times New Roman"/>
          <w:sz w:val="21"/>
          <w:szCs w:val="21"/>
        </w:rPr>
      </w:pPr>
    </w:p>
    <w:p w:rsidR="004539CD" w:rsidRDefault="004539CD" w:rsidP="004539CD">
      <w:pPr>
        <w:ind w:leftChars="-118" w:left="-283" w:firstLine="1"/>
        <w:rPr>
          <w:rFonts w:ascii="標楷體" w:eastAsia="標楷體" w:hAnsi="標楷體" w:cs="標楷體"/>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第四條</w:t>
      </w:r>
      <w:r>
        <w:rPr>
          <w:rFonts w:ascii="標楷體" w:eastAsia="標楷體" w:hAnsi="標楷體" w:cs="標楷體"/>
          <w:sz w:val="21"/>
          <w:szCs w:val="21"/>
        </w:rPr>
        <w:t xml:space="preserve">       </w:t>
      </w:r>
      <w:r>
        <w:rPr>
          <w:rFonts w:ascii="標楷體" w:eastAsia="標楷體" w:hAnsi="標楷體" w:cs="標楷體" w:hint="eastAsia"/>
          <w:sz w:val="21"/>
          <w:szCs w:val="21"/>
        </w:rPr>
        <w:t>本會會址設於中華大學</w:t>
      </w:r>
      <w:r>
        <w:rPr>
          <w:rFonts w:ascii="標楷體" w:eastAsia="標楷體" w:hAnsi="標楷體" w:cs="標楷體"/>
          <w:sz w:val="21"/>
          <w:szCs w:val="21"/>
        </w:rPr>
        <w:t>(</w:t>
      </w:r>
      <w:r>
        <w:rPr>
          <w:rFonts w:ascii="標楷體" w:eastAsia="標楷體" w:hAnsi="標楷體" w:cs="標楷體" w:hint="eastAsia"/>
          <w:sz w:val="21"/>
          <w:szCs w:val="21"/>
        </w:rPr>
        <w:t>新竹市香山區五福路二段</w:t>
      </w:r>
      <w:r>
        <w:rPr>
          <w:rFonts w:ascii="標楷體" w:eastAsia="標楷體" w:hAnsi="標楷體" w:cs="標楷體"/>
          <w:sz w:val="21"/>
          <w:szCs w:val="21"/>
        </w:rPr>
        <w:t>707</w:t>
      </w:r>
      <w:r>
        <w:rPr>
          <w:rFonts w:ascii="標楷體" w:eastAsia="標楷體" w:hAnsi="標楷體" w:cs="標楷體" w:hint="eastAsia"/>
          <w:sz w:val="21"/>
          <w:szCs w:val="21"/>
        </w:rPr>
        <w:t>號</w:t>
      </w:r>
      <w:r>
        <w:rPr>
          <w:rFonts w:ascii="標楷體" w:eastAsia="標楷體" w:hAnsi="標楷體" w:cs="標楷體"/>
          <w:sz w:val="21"/>
          <w:szCs w:val="21"/>
        </w:rPr>
        <w:t>)</w:t>
      </w:r>
      <w:r>
        <w:rPr>
          <w:rFonts w:ascii="標楷體" w:eastAsia="標楷體" w:hAnsi="標楷體" w:cs="標楷體" w:hint="eastAsia"/>
          <w:sz w:val="21"/>
          <w:szCs w:val="21"/>
        </w:rPr>
        <w:t>電機工程學系</w:t>
      </w:r>
      <w:r>
        <w:rPr>
          <w:rFonts w:ascii="標楷體" w:eastAsia="標楷體" w:hAnsi="標楷體" w:cs="標楷體"/>
          <w:sz w:val="21"/>
          <w:szCs w:val="21"/>
        </w:rPr>
        <w:t xml:space="preserve">   </w:t>
      </w:r>
    </w:p>
    <w:p w:rsidR="004539CD" w:rsidRDefault="004539CD" w:rsidP="004539CD">
      <w:pPr>
        <w:ind w:firstLineChars="1350" w:firstLine="2835"/>
        <w:rPr>
          <w:rFonts w:ascii="標楷體" w:eastAsia="標楷體" w:hAnsi="標楷體" w:cs="Times New Roman"/>
          <w:sz w:val="21"/>
          <w:szCs w:val="21"/>
        </w:rPr>
      </w:pPr>
      <w:r>
        <w:rPr>
          <w:rFonts w:ascii="標楷體" w:eastAsia="標楷體" w:hAnsi="標楷體" w:cs="標楷體" w:hint="eastAsia"/>
          <w:sz w:val="21"/>
          <w:szCs w:val="21"/>
        </w:rPr>
        <w:t xml:space="preserve"> 系辦公室。</w:t>
      </w:r>
    </w:p>
    <w:p w:rsidR="004539CD" w:rsidRDefault="004539CD" w:rsidP="004539CD">
      <w:pPr>
        <w:ind w:firstLineChars="1350" w:firstLine="2835"/>
        <w:rPr>
          <w:rFonts w:ascii="標楷體" w:eastAsia="標楷體" w:hAnsi="標楷體" w:cs="Times New Roman"/>
          <w:sz w:val="21"/>
          <w:szCs w:val="21"/>
        </w:rPr>
      </w:pPr>
    </w:p>
    <w:p w:rsidR="004539CD" w:rsidRDefault="004539CD" w:rsidP="004539CD">
      <w:pPr>
        <w:rPr>
          <w:rFonts w:ascii="標楷體" w:eastAsia="標楷體" w:hAnsi="標楷體" w:cs="Times New Roman"/>
        </w:rPr>
      </w:pPr>
      <w:r w:rsidRPr="00A23BB9">
        <w:rPr>
          <w:rFonts w:ascii="標楷體" w:eastAsia="標楷體" w:hAnsi="標楷體" w:cs="標楷體" w:hint="eastAsia"/>
        </w:rPr>
        <w:t>第</w:t>
      </w:r>
      <w:r>
        <w:rPr>
          <w:rFonts w:ascii="標楷體" w:eastAsia="標楷體" w:hAnsi="標楷體" w:cs="標楷體" w:hint="eastAsia"/>
        </w:rPr>
        <w:t>二</w:t>
      </w:r>
      <w:r w:rsidRPr="00A23BB9">
        <w:rPr>
          <w:rFonts w:ascii="標楷體" w:eastAsia="標楷體" w:hAnsi="標楷體" w:cs="標楷體" w:hint="eastAsia"/>
        </w:rPr>
        <w:t>章</w:t>
      </w:r>
      <w:r>
        <w:rPr>
          <w:rFonts w:ascii="標楷體" w:eastAsia="標楷體" w:hAnsi="標楷體" w:cs="標楷體"/>
        </w:rPr>
        <w:t xml:space="preserve">   </w:t>
      </w:r>
      <w:r>
        <w:rPr>
          <w:rFonts w:ascii="標楷體" w:eastAsia="標楷體" w:hAnsi="標楷體" w:cs="標楷體" w:hint="eastAsia"/>
        </w:rPr>
        <w:t xml:space="preserve"> 會員</w:t>
      </w:r>
    </w:p>
    <w:p w:rsidR="004539CD" w:rsidRDefault="004539CD" w:rsidP="004539CD">
      <w:pPr>
        <w:rPr>
          <w:rFonts w:ascii="標楷體" w:eastAsia="標楷體" w:hAnsi="標楷體" w:cs="Times New Roman"/>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第五條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本校大學部電機工程學系在籍學生為本會之當然會員。</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第六條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本會會員於畢業、轉學、休學及退學時，自動喪失其會員資格。</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第七條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本會會員均享有以下之權利：</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第一款</w:t>
      </w:r>
      <w:r>
        <w:rPr>
          <w:rFonts w:ascii="標楷體" w:eastAsia="標楷體" w:hAnsi="標楷體" w:cs="標楷體"/>
          <w:sz w:val="21"/>
          <w:szCs w:val="21"/>
        </w:rPr>
        <w:t xml:space="preserve">  </w:t>
      </w:r>
      <w:r>
        <w:rPr>
          <w:rFonts w:ascii="標楷體" w:eastAsia="標楷體" w:hAnsi="標楷體" w:cs="標楷體" w:hint="eastAsia"/>
          <w:sz w:val="21"/>
          <w:szCs w:val="21"/>
        </w:rPr>
        <w:t>參與會員大會。若缺席則不論原因，視同放棄自己與會之任何</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sz w:val="21"/>
          <w:szCs w:val="21"/>
        </w:rPr>
        <w:t xml:space="preserve">                          </w:t>
      </w:r>
      <w:r>
        <w:rPr>
          <w:rFonts w:ascii="標楷體" w:eastAsia="標楷體" w:hAnsi="標楷體" w:cs="標楷體" w:hint="eastAsia"/>
          <w:sz w:val="21"/>
          <w:szCs w:val="21"/>
        </w:rPr>
        <w:t>權利。</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參加本會所舉辦之任何活動。</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選舉與被選舉權。</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瞭解會務運作狀況。</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對本會建議之發言權及對會務之表決權。</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罷免權。</w:t>
      </w:r>
    </w:p>
    <w:p w:rsidR="004539CD" w:rsidRPr="00044371" w:rsidRDefault="004539CD" w:rsidP="004539CD">
      <w:pPr>
        <w:rPr>
          <w:rFonts w:ascii="標楷體" w:eastAsia="標楷體" w:hAnsi="標楷體" w:cs="標楷體"/>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第七款</w:t>
      </w:r>
      <w:r>
        <w:rPr>
          <w:rFonts w:ascii="標楷體" w:eastAsia="標楷體" w:hAnsi="標楷體" w:cs="標楷體"/>
          <w:sz w:val="21"/>
          <w:szCs w:val="21"/>
        </w:rPr>
        <w:t xml:space="preserve">  </w:t>
      </w:r>
      <w:r>
        <w:rPr>
          <w:rFonts w:ascii="標楷體" w:eastAsia="標楷體" w:hAnsi="標楷體" w:cs="標楷體" w:hint="eastAsia"/>
          <w:sz w:val="21"/>
          <w:szCs w:val="21"/>
        </w:rPr>
        <w:t>其他應享之權利。</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lastRenderedPageBreak/>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第八條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本會會員應盡之義務如下：</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第一條</w:t>
      </w:r>
      <w:r>
        <w:rPr>
          <w:rFonts w:ascii="標楷體" w:eastAsia="標楷體" w:hAnsi="標楷體" w:cs="標楷體"/>
          <w:sz w:val="21"/>
          <w:szCs w:val="21"/>
        </w:rPr>
        <w:t xml:space="preserve">  </w:t>
      </w:r>
      <w:r>
        <w:rPr>
          <w:rFonts w:ascii="標楷體" w:eastAsia="標楷體" w:hAnsi="標楷體" w:cs="標楷體" w:hint="eastAsia"/>
          <w:sz w:val="21"/>
          <w:szCs w:val="21"/>
        </w:rPr>
        <w:t>維護本會之聲譽。</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第二條</w:t>
      </w:r>
      <w:r>
        <w:rPr>
          <w:rFonts w:ascii="標楷體" w:eastAsia="標楷體" w:hAnsi="標楷體" w:cs="標楷體"/>
          <w:sz w:val="21"/>
          <w:szCs w:val="21"/>
        </w:rPr>
        <w:t xml:space="preserve">  </w:t>
      </w:r>
      <w:r>
        <w:rPr>
          <w:rFonts w:ascii="標楷體" w:eastAsia="標楷體" w:hAnsi="標楷體" w:cs="標楷體" w:hint="eastAsia"/>
          <w:sz w:val="21"/>
          <w:szCs w:val="21"/>
        </w:rPr>
        <w:t>遵守本會之章程規定及會員大會之決議案。</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繳交本會所規定之會費。</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配合並協助本會及本會之幹部共同推展會務。</w:t>
      </w:r>
    </w:p>
    <w:p w:rsidR="004539CD" w:rsidRDefault="004539CD" w:rsidP="004539CD">
      <w:pPr>
        <w:rPr>
          <w:rFonts w:ascii="標楷體" w:eastAsia="標楷體" w:hAnsi="標楷體" w:cs="Times New Roman"/>
          <w:sz w:val="21"/>
          <w:szCs w:val="21"/>
        </w:rPr>
      </w:pPr>
    </w:p>
    <w:p w:rsidR="004539CD" w:rsidRPr="00C429DF" w:rsidRDefault="004539CD" w:rsidP="004539CD">
      <w:pPr>
        <w:rPr>
          <w:rFonts w:ascii="標楷體" w:eastAsia="標楷體" w:hAnsi="標楷體" w:cs="Times New Roman"/>
        </w:rPr>
      </w:pPr>
      <w:r>
        <w:rPr>
          <w:rFonts w:ascii="標楷體" w:eastAsia="標楷體" w:hAnsi="標楷體" w:cs="Times New Roman"/>
        </w:rPr>
        <w:tab/>
      </w:r>
      <w:r>
        <w:rPr>
          <w:rFonts w:ascii="標楷體" w:eastAsia="標楷體" w:hAnsi="標楷體" w:cs="標楷體" w:hint="eastAsia"/>
        </w:rPr>
        <w:t>第三章</w:t>
      </w:r>
      <w:r>
        <w:rPr>
          <w:rFonts w:ascii="標楷體" w:eastAsia="標楷體" w:hAnsi="標楷體" w:cs="標楷體"/>
        </w:rPr>
        <w:t xml:space="preserve">  </w:t>
      </w:r>
      <w:r>
        <w:rPr>
          <w:rFonts w:ascii="標楷體" w:eastAsia="標楷體" w:hAnsi="標楷體" w:cs="標楷體" w:hint="eastAsia"/>
        </w:rPr>
        <w:t>組織</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第九條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本會以會員大會為最高權力機構，其成員為本會之所有會員。</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第十條</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由會長召開並主持會員大會及臨時會員大會。</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第十一條</w:t>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本會幹部採責任內閣制。</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第十二條</w:t>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會長</w:t>
      </w:r>
      <w:r w:rsidRPr="00A95A32">
        <w:rPr>
          <w:rFonts w:ascii="標楷體" w:eastAsia="標楷體" w:hAnsi="標楷體" w:cs="標楷體" w:hint="eastAsia"/>
          <w:sz w:val="21"/>
          <w:szCs w:val="21"/>
        </w:rPr>
        <w:t>：</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任期一年，連選得連任一次。</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會議或活動中，會長缺席時，即由副會長代理職責。</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對外代表本學會，對內監督各部運作。</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負責召開及主持各類型會議。</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擬定年度行事曆。</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負責學會與師長間的溝通聯繫。</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第十三條</w:t>
      </w:r>
      <w:r>
        <w:rPr>
          <w:rFonts w:ascii="標楷體" w:eastAsia="標楷體" w:hAnsi="標楷體" w:cs="標楷體"/>
          <w:sz w:val="21"/>
          <w:szCs w:val="21"/>
        </w:rPr>
        <w:t xml:space="preserve">    </w:t>
      </w:r>
      <w:r>
        <w:rPr>
          <w:rFonts w:ascii="標楷體" w:eastAsia="標楷體" w:hAnsi="標楷體" w:cs="標楷體" w:hint="eastAsia"/>
          <w:sz w:val="21"/>
          <w:szCs w:val="21"/>
        </w:rPr>
        <w:t>副會長</w:t>
      </w:r>
      <w:r w:rsidRPr="00A95A32">
        <w:rPr>
          <w:rFonts w:ascii="標楷體" w:eastAsia="標楷體" w:hAnsi="標楷體" w:cs="標楷體" w:hint="eastAsia"/>
          <w:sz w:val="21"/>
          <w:szCs w:val="21"/>
        </w:rPr>
        <w:t>：</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協助會長推展會務，以及各部之間的協調和溝通。</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負責籌畫幹部教學活動。</w:t>
      </w:r>
    </w:p>
    <w:p w:rsidR="004539CD" w:rsidRDefault="004539CD" w:rsidP="004539CD">
      <w:pPr>
        <w:ind w:left="1440"/>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第十四條</w:t>
      </w:r>
      <w:r>
        <w:rPr>
          <w:rFonts w:ascii="標楷體" w:eastAsia="標楷體" w:hAnsi="標楷體" w:cs="標楷體"/>
          <w:sz w:val="21"/>
          <w:szCs w:val="21"/>
        </w:rPr>
        <w:t xml:space="preserve">    </w:t>
      </w:r>
      <w:r>
        <w:rPr>
          <w:rFonts w:ascii="標楷體" w:eastAsia="標楷體" w:hAnsi="標楷體" w:cs="標楷體" w:hint="eastAsia"/>
          <w:sz w:val="21"/>
          <w:szCs w:val="21"/>
        </w:rPr>
        <w:t>執秘部</w:t>
      </w:r>
      <w:r w:rsidRPr="00A95A32">
        <w:rPr>
          <w:rFonts w:ascii="標楷體" w:eastAsia="標楷體" w:hAnsi="標楷體" w:cs="標楷體" w:hint="eastAsia"/>
          <w:sz w:val="21"/>
          <w:szCs w:val="21"/>
        </w:rPr>
        <w:t>：</w:t>
      </w:r>
    </w:p>
    <w:p w:rsidR="004539CD" w:rsidRDefault="004539CD" w:rsidP="004539CD">
      <w:pPr>
        <w:ind w:left="2400" w:firstLine="480"/>
        <w:rPr>
          <w:rFonts w:ascii="標楷體" w:eastAsia="標楷體" w:hAnsi="標楷體" w:cs="Times New Roman"/>
          <w:sz w:val="21"/>
          <w:szCs w:val="21"/>
        </w:rPr>
      </w:pPr>
      <w:r>
        <w:rPr>
          <w:rFonts w:ascii="標楷體" w:eastAsia="標楷體" w:hAnsi="標楷體" w:cs="標楷體" w:hint="eastAsia"/>
          <w:sz w:val="21"/>
          <w:szCs w:val="21"/>
        </w:rPr>
        <w:t xml:space="preserve"> 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會議或活動中，執秘部長缺席時，即由會長代理職責。</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系刊、通訊錄與各類刊物之編排及出版。</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會議記錄之整理與建檔</w:t>
      </w:r>
      <w:r>
        <w:rPr>
          <w:rFonts w:ascii="標楷體" w:eastAsia="標楷體" w:hAnsi="標楷體" w:cs="標楷體"/>
          <w:sz w:val="21"/>
          <w:szCs w:val="21"/>
        </w:rPr>
        <w:t>(</w:t>
      </w:r>
      <w:r>
        <w:rPr>
          <w:rFonts w:ascii="標楷體" w:eastAsia="標楷體" w:hAnsi="標楷體" w:cs="標楷體" w:hint="eastAsia"/>
          <w:sz w:val="21"/>
          <w:szCs w:val="21"/>
        </w:rPr>
        <w:t>電子檔</w:t>
      </w:r>
      <w:r>
        <w:rPr>
          <w:rFonts w:ascii="標楷體" w:eastAsia="標楷體" w:hAnsi="標楷體" w:cs="標楷體"/>
          <w:sz w:val="21"/>
          <w:szCs w:val="21"/>
        </w:rPr>
        <w:t>)</w:t>
      </w:r>
      <w:r>
        <w:rPr>
          <w:rFonts w:ascii="標楷體" w:eastAsia="標楷體" w:hAnsi="標楷體" w:cs="標楷體" w:hint="eastAsia"/>
          <w:sz w:val="21"/>
          <w:szCs w:val="21"/>
        </w:rPr>
        <w:t>。</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各類活動與學術資料之收集、整理及建檔。</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年度計劃與行事曆之出版。</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第七款</w:t>
      </w:r>
      <w:r>
        <w:rPr>
          <w:rFonts w:ascii="標楷體" w:eastAsia="標楷體" w:hAnsi="標楷體" w:cs="標楷體"/>
          <w:sz w:val="21"/>
          <w:szCs w:val="21"/>
        </w:rPr>
        <w:t xml:space="preserve">  </w:t>
      </w:r>
      <w:r>
        <w:rPr>
          <w:rFonts w:ascii="標楷體" w:eastAsia="標楷體" w:hAnsi="標楷體" w:cs="標楷體" w:hint="eastAsia"/>
          <w:sz w:val="21"/>
          <w:szCs w:val="21"/>
        </w:rPr>
        <w:t>會議召開前所需的文件資料之統合及整理。</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p>
    <w:p w:rsidR="004539CD" w:rsidRDefault="004539CD" w:rsidP="004539CD">
      <w:pPr>
        <w:ind w:left="1440"/>
        <w:rPr>
          <w:rFonts w:ascii="標楷體" w:eastAsia="標楷體" w:hAnsi="標楷體" w:cs="Times New Roman"/>
          <w:sz w:val="21"/>
          <w:szCs w:val="21"/>
        </w:rPr>
      </w:pPr>
      <w:r>
        <w:rPr>
          <w:rFonts w:ascii="標楷體" w:eastAsia="標楷體" w:hAnsi="標楷體" w:cs="標楷體" w:hint="eastAsia"/>
          <w:sz w:val="21"/>
          <w:szCs w:val="21"/>
        </w:rPr>
        <w:lastRenderedPageBreak/>
        <w:t xml:space="preserve"> 第十五條</w:t>
      </w:r>
      <w:r>
        <w:rPr>
          <w:rFonts w:ascii="標楷體" w:eastAsia="標楷體" w:hAnsi="標楷體" w:cs="標楷體"/>
          <w:sz w:val="21"/>
          <w:szCs w:val="21"/>
        </w:rPr>
        <w:t xml:space="preserve">    </w:t>
      </w:r>
      <w:r>
        <w:rPr>
          <w:rFonts w:ascii="標楷體" w:eastAsia="標楷體" w:hAnsi="標楷體" w:cs="標楷體" w:hint="eastAsia"/>
          <w:sz w:val="21"/>
          <w:szCs w:val="21"/>
        </w:rPr>
        <w:t>活動部</w:t>
      </w:r>
      <w:r w:rsidRPr="00A95A32">
        <w:rPr>
          <w:rFonts w:ascii="標楷體" w:eastAsia="標楷體" w:hAnsi="標楷體" w:cs="標楷體" w:hint="eastAsia"/>
          <w:sz w:val="21"/>
          <w:szCs w:val="21"/>
        </w:rPr>
        <w:t>：</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負責校內外各種活動之策劃、執行。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負責各類活動之創新、設計與收集。</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掌握校內外各類活動概況。</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草擬年度活動計劃表。</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撰寫各類活動企劃書及成果報告書。</w:t>
      </w:r>
    </w:p>
    <w:p w:rsidR="004539CD" w:rsidRPr="00060046" w:rsidRDefault="004539CD" w:rsidP="004539CD">
      <w:pPr>
        <w:ind w:left="1440"/>
        <w:rPr>
          <w:rFonts w:ascii="標楷體" w:eastAsia="標楷體" w:hAnsi="標楷體" w:cs="Times New Roman"/>
          <w:sz w:val="21"/>
          <w:szCs w:val="21"/>
        </w:rPr>
      </w:pPr>
    </w:p>
    <w:p w:rsidR="004539CD" w:rsidRDefault="004539CD" w:rsidP="004539CD">
      <w:pPr>
        <w:ind w:left="850" w:hangingChars="405" w:hanging="85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第十六條</w:t>
      </w:r>
      <w:r>
        <w:rPr>
          <w:rFonts w:ascii="標楷體" w:eastAsia="標楷體" w:hAnsi="標楷體" w:cs="標楷體"/>
          <w:sz w:val="21"/>
          <w:szCs w:val="21"/>
        </w:rPr>
        <w:t xml:space="preserve">    </w:t>
      </w:r>
      <w:r>
        <w:rPr>
          <w:rFonts w:ascii="標楷體" w:eastAsia="標楷體" w:hAnsi="標楷體" w:cs="標楷體" w:hint="eastAsia"/>
          <w:sz w:val="21"/>
          <w:szCs w:val="21"/>
        </w:rPr>
        <w:t>公關部</w:t>
      </w:r>
      <w:r w:rsidRPr="00A95A32">
        <w:rPr>
          <w:rFonts w:ascii="標楷體" w:eastAsia="標楷體" w:hAnsi="標楷體" w:cs="標楷體" w:hint="eastAsia"/>
          <w:sz w:val="21"/>
          <w:szCs w:val="21"/>
        </w:rPr>
        <w:t>：</w:t>
      </w:r>
    </w:p>
    <w:p w:rsidR="004539CD" w:rsidRDefault="004539CD" w:rsidP="004539CD">
      <w:pPr>
        <w:ind w:left="2400" w:firstLine="480"/>
        <w:rPr>
          <w:rFonts w:ascii="標楷體" w:eastAsia="標楷體" w:hAnsi="標楷體" w:cs="Times New Roman"/>
          <w:sz w:val="21"/>
          <w:szCs w:val="21"/>
        </w:rPr>
      </w:pPr>
      <w:r>
        <w:rPr>
          <w:rFonts w:ascii="標楷體" w:eastAsia="標楷體" w:hAnsi="標楷體" w:cs="標楷體" w:hint="eastAsia"/>
          <w:sz w:val="21"/>
          <w:szCs w:val="21"/>
        </w:rPr>
        <w:t>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寄發與整理學會各類信件。</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負責議會通知與活動期間的各項聯繫。</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校內師長之聯繫。</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發送各類活動邀請函。</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負責尋找活動贊助。</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第七款</w:t>
      </w:r>
      <w:r>
        <w:rPr>
          <w:rFonts w:ascii="標楷體" w:eastAsia="標楷體" w:hAnsi="標楷體" w:cs="標楷體"/>
          <w:sz w:val="21"/>
          <w:szCs w:val="21"/>
        </w:rPr>
        <w:t xml:space="preserve">  </w:t>
      </w:r>
      <w:r>
        <w:rPr>
          <w:rFonts w:ascii="標楷體" w:eastAsia="標楷體" w:hAnsi="標楷體" w:cs="標楷體" w:hint="eastAsia"/>
          <w:sz w:val="21"/>
          <w:szCs w:val="21"/>
        </w:rPr>
        <w:t>擔任各類活動招待。</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第十七條</w:t>
      </w:r>
      <w:r>
        <w:rPr>
          <w:rFonts w:ascii="標楷體" w:eastAsia="標楷體" w:hAnsi="標楷體" w:cs="標楷體"/>
          <w:sz w:val="21"/>
          <w:szCs w:val="21"/>
        </w:rPr>
        <w:t xml:space="preserve">    </w:t>
      </w:r>
      <w:r>
        <w:rPr>
          <w:rFonts w:ascii="標楷體" w:eastAsia="標楷體" w:hAnsi="標楷體" w:cs="標楷體" w:hint="eastAsia"/>
          <w:sz w:val="21"/>
          <w:szCs w:val="21"/>
        </w:rPr>
        <w:t>美宣部</w:t>
      </w:r>
      <w:r w:rsidRPr="00A95A32">
        <w:rPr>
          <w:rFonts w:ascii="標楷體" w:eastAsia="標楷體" w:hAnsi="標楷體" w:cs="標楷體" w:hint="eastAsia"/>
          <w:sz w:val="21"/>
          <w:szCs w:val="21"/>
        </w:rPr>
        <w:t>：</w:t>
      </w:r>
    </w:p>
    <w:p w:rsidR="004539CD" w:rsidRDefault="004539CD" w:rsidP="004539CD">
      <w:pPr>
        <w:ind w:left="2400" w:firstLine="480"/>
        <w:rPr>
          <w:rFonts w:ascii="標楷體" w:eastAsia="標楷體" w:hAnsi="標楷體" w:cs="Times New Roman"/>
          <w:sz w:val="21"/>
          <w:szCs w:val="21"/>
        </w:rPr>
      </w:pPr>
      <w:r>
        <w:rPr>
          <w:rFonts w:ascii="標楷體" w:eastAsia="標楷體" w:hAnsi="標楷體" w:cs="標楷體" w:hint="eastAsia"/>
          <w:sz w:val="21"/>
          <w:szCs w:val="21"/>
        </w:rPr>
        <w:t>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依職責需求細分為美工組與宣傳組。</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各類活動的海報製作及張貼。</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活動場地的行前布置與設計。</w:t>
      </w:r>
    </w:p>
    <w:p w:rsidR="004539CD" w:rsidRDefault="004539CD" w:rsidP="004539CD">
      <w:pPr>
        <w:ind w:leftChars="-59" w:left="-142"/>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第五款</w:t>
      </w:r>
      <w:r>
        <w:rPr>
          <w:rFonts w:ascii="標楷體" w:eastAsia="標楷體" w:hAnsi="標楷體" w:cs="標楷體"/>
          <w:sz w:val="21"/>
          <w:szCs w:val="21"/>
        </w:rPr>
        <w:t xml:space="preserve">  </w:t>
      </w:r>
      <w:r>
        <w:rPr>
          <w:rFonts w:ascii="標楷體" w:eastAsia="標楷體" w:hAnsi="標楷體" w:cs="標楷體" w:hint="eastAsia"/>
          <w:sz w:val="21"/>
          <w:szCs w:val="21"/>
        </w:rPr>
        <w:t>負責系上活動之宣傳。</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網路與海報之宣傳。</w:t>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第十八條</w:t>
      </w:r>
      <w:r>
        <w:rPr>
          <w:rFonts w:ascii="標楷體" w:eastAsia="標楷體" w:hAnsi="標楷體" w:cs="標楷體"/>
          <w:sz w:val="21"/>
          <w:szCs w:val="21"/>
        </w:rPr>
        <w:t xml:space="preserve">    </w:t>
      </w:r>
      <w:r>
        <w:rPr>
          <w:rFonts w:ascii="標楷體" w:eastAsia="標楷體" w:hAnsi="標楷體" w:cs="標楷體" w:hint="eastAsia"/>
          <w:sz w:val="21"/>
          <w:szCs w:val="21"/>
        </w:rPr>
        <w:t>總務部</w:t>
      </w:r>
      <w:r w:rsidRPr="00A95A32">
        <w:rPr>
          <w:rFonts w:ascii="標楷體" w:eastAsia="標楷體" w:hAnsi="標楷體" w:cs="標楷體" w:hint="eastAsia"/>
          <w:sz w:val="21"/>
          <w:szCs w:val="21"/>
        </w:rPr>
        <w:t>：</w:t>
      </w:r>
    </w:p>
    <w:p w:rsidR="004539CD" w:rsidRDefault="004539CD" w:rsidP="004539CD">
      <w:pPr>
        <w:ind w:left="2400" w:firstLine="480"/>
        <w:rPr>
          <w:rFonts w:ascii="標楷體" w:eastAsia="標楷體" w:hAnsi="標楷體" w:cs="Times New Roman"/>
          <w:sz w:val="21"/>
          <w:szCs w:val="21"/>
        </w:rPr>
      </w:pPr>
      <w:r>
        <w:rPr>
          <w:rFonts w:ascii="標楷體" w:eastAsia="標楷體" w:hAnsi="標楷體" w:cs="標楷體" w:hint="eastAsia"/>
          <w:sz w:val="21"/>
          <w:szCs w:val="21"/>
        </w:rPr>
        <w:t xml:space="preserve"> 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負責學會收支及年度經費預</w:t>
      </w:r>
      <w:r>
        <w:rPr>
          <w:rFonts w:ascii="標楷體" w:eastAsia="標楷體" w:hAnsi="標楷體" w:cs="標楷體"/>
          <w:sz w:val="21"/>
          <w:szCs w:val="21"/>
        </w:rPr>
        <w:t>(</w:t>
      </w:r>
      <w:r>
        <w:rPr>
          <w:rFonts w:ascii="標楷體" w:eastAsia="標楷體" w:hAnsi="標楷體" w:cs="標楷體" w:hint="eastAsia"/>
          <w:sz w:val="21"/>
          <w:szCs w:val="21"/>
        </w:rPr>
        <w:t>決</w:t>
      </w:r>
      <w:r>
        <w:rPr>
          <w:rFonts w:ascii="標楷體" w:eastAsia="標楷體" w:hAnsi="標楷體" w:cs="標楷體"/>
          <w:sz w:val="21"/>
          <w:szCs w:val="21"/>
        </w:rPr>
        <w:t>)</w:t>
      </w:r>
      <w:r>
        <w:rPr>
          <w:rFonts w:ascii="標楷體" w:eastAsia="標楷體" w:hAnsi="標楷體" w:cs="標楷體" w:hint="eastAsia"/>
          <w:sz w:val="21"/>
          <w:szCs w:val="21"/>
        </w:rPr>
        <w:t>算之掌控。</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負責各部經費之申請。</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各項服務報表的編制。</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負責學會財產之管理。</w:t>
      </w:r>
    </w:p>
    <w:p w:rsidR="004539CD" w:rsidRPr="00433DC5"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第六款</w:t>
      </w:r>
      <w:r>
        <w:rPr>
          <w:rFonts w:ascii="標楷體" w:eastAsia="標楷體" w:hAnsi="標楷體" w:cs="標楷體"/>
          <w:sz w:val="21"/>
          <w:szCs w:val="21"/>
        </w:rPr>
        <w:t xml:space="preserve">  </w:t>
      </w:r>
      <w:r>
        <w:rPr>
          <w:rFonts w:ascii="標楷體" w:eastAsia="標楷體" w:hAnsi="標楷體" w:cs="標楷體" w:hint="eastAsia"/>
          <w:sz w:val="21"/>
          <w:szCs w:val="21"/>
        </w:rPr>
        <w:t>負責學會各類器材之維修及對外租借之申請。</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 xml:space="preserve"> 第十九條</w:t>
      </w:r>
      <w:r>
        <w:rPr>
          <w:rFonts w:ascii="標楷體" w:eastAsia="標楷體" w:hAnsi="標楷體" w:cs="標楷體"/>
          <w:sz w:val="21"/>
          <w:szCs w:val="21"/>
        </w:rPr>
        <w:t xml:space="preserve">    </w:t>
      </w:r>
      <w:r>
        <w:rPr>
          <w:rFonts w:ascii="標楷體" w:eastAsia="標楷體" w:hAnsi="標楷體" w:cs="標楷體" w:hint="eastAsia"/>
          <w:sz w:val="21"/>
          <w:szCs w:val="21"/>
        </w:rPr>
        <w:t>體育部</w:t>
      </w:r>
      <w:r w:rsidRPr="00A95A32">
        <w:rPr>
          <w:rFonts w:ascii="標楷體" w:eastAsia="標楷體" w:hAnsi="標楷體" w:cs="標楷體" w:hint="eastAsia"/>
          <w:sz w:val="21"/>
          <w:szCs w:val="21"/>
        </w:rPr>
        <w:t>：</w:t>
      </w:r>
    </w:p>
    <w:p w:rsidR="004539CD" w:rsidRDefault="004539CD" w:rsidP="004539CD">
      <w:pPr>
        <w:ind w:left="2400" w:firstLine="480"/>
        <w:rPr>
          <w:rFonts w:ascii="標楷體" w:eastAsia="標楷體" w:hAnsi="標楷體" w:cs="Times New Roman"/>
          <w:sz w:val="21"/>
          <w:szCs w:val="21"/>
        </w:rPr>
      </w:pPr>
      <w:r>
        <w:rPr>
          <w:rFonts w:ascii="標楷體" w:eastAsia="標楷體" w:hAnsi="標楷體" w:cs="標楷體" w:hint="eastAsia"/>
          <w:sz w:val="21"/>
          <w:szCs w:val="21"/>
        </w:rPr>
        <w:t xml:space="preserve"> 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第二款</w:t>
      </w:r>
      <w:r>
        <w:rPr>
          <w:rFonts w:ascii="標楷體" w:eastAsia="標楷體" w:hAnsi="標楷體" w:cs="標楷體"/>
          <w:sz w:val="21"/>
          <w:szCs w:val="21"/>
        </w:rPr>
        <w:t xml:space="preserve">  </w:t>
      </w:r>
      <w:r>
        <w:rPr>
          <w:rFonts w:ascii="標楷體" w:eastAsia="標楷體" w:hAnsi="標楷體" w:cs="標楷體" w:hint="eastAsia"/>
          <w:sz w:val="21"/>
          <w:szCs w:val="21"/>
        </w:rPr>
        <w:t>負責校內外各項體育活動，及係隊之籌組、訓練與監督。</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校內</w:t>
      </w:r>
      <w:r>
        <w:rPr>
          <w:rFonts w:ascii="標楷體" w:eastAsia="標楷體" w:hAnsi="標楷體" w:cs="標楷體"/>
          <w:sz w:val="21"/>
          <w:szCs w:val="21"/>
        </w:rPr>
        <w:t>(</w:t>
      </w:r>
      <w:r>
        <w:rPr>
          <w:rFonts w:ascii="標楷體" w:eastAsia="標楷體" w:hAnsi="標楷體" w:cs="標楷體" w:hint="eastAsia"/>
          <w:sz w:val="21"/>
          <w:szCs w:val="21"/>
        </w:rPr>
        <w:t>外</w:t>
      </w:r>
      <w:r>
        <w:rPr>
          <w:rFonts w:ascii="標楷體" w:eastAsia="標楷體" w:hAnsi="標楷體" w:cs="標楷體"/>
          <w:sz w:val="21"/>
          <w:szCs w:val="21"/>
        </w:rPr>
        <w:t>)</w:t>
      </w:r>
      <w:r>
        <w:rPr>
          <w:rFonts w:ascii="標楷體" w:eastAsia="標楷體" w:hAnsi="標楷體" w:cs="標楷體" w:hint="eastAsia"/>
          <w:sz w:val="21"/>
          <w:szCs w:val="21"/>
        </w:rPr>
        <w:t>各項體育活動資訊之收集。</w:t>
      </w:r>
    </w:p>
    <w:p w:rsidR="004539CD" w:rsidRPr="00433DC5"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lastRenderedPageBreak/>
        <w:t xml:space="preserve">              </w:t>
      </w:r>
      <w:r>
        <w:rPr>
          <w:rFonts w:ascii="標楷體" w:eastAsia="標楷體" w:hAnsi="標楷體" w:cs="標楷體" w:hint="eastAsia"/>
          <w:sz w:val="21"/>
          <w:szCs w:val="21"/>
        </w:rPr>
        <w:t xml:space="preserve"> 第二十條</w:t>
      </w:r>
      <w:r>
        <w:rPr>
          <w:rFonts w:ascii="標楷體" w:eastAsia="標楷體" w:hAnsi="標楷體" w:cs="標楷體"/>
          <w:sz w:val="21"/>
          <w:szCs w:val="21"/>
        </w:rPr>
        <w:t xml:space="preserve">    </w:t>
      </w:r>
      <w:r>
        <w:rPr>
          <w:rFonts w:ascii="標楷體" w:eastAsia="標楷體" w:hAnsi="標楷體" w:cs="標楷體" w:hint="eastAsia"/>
          <w:sz w:val="21"/>
          <w:szCs w:val="21"/>
        </w:rPr>
        <w:t>器材部</w:t>
      </w:r>
      <w:r w:rsidRPr="00A95A32">
        <w:rPr>
          <w:rFonts w:ascii="標楷體" w:eastAsia="標楷體" w:hAnsi="標楷體" w:cs="標楷體" w:hint="eastAsia"/>
          <w:sz w:val="21"/>
          <w:szCs w:val="21"/>
        </w:rPr>
        <w:t>：</w:t>
      </w:r>
    </w:p>
    <w:p w:rsidR="004539CD" w:rsidRPr="00FC20C5"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第一款</w:t>
      </w:r>
      <w:r>
        <w:rPr>
          <w:rFonts w:ascii="標楷體" w:eastAsia="標楷體" w:hAnsi="標楷體" w:cs="標楷體"/>
          <w:sz w:val="21"/>
          <w:szCs w:val="21"/>
        </w:rPr>
        <w:t xml:space="preserve">  </w:t>
      </w:r>
      <w:r w:rsidRPr="00FC20C5">
        <w:rPr>
          <w:rFonts w:ascii="標楷體" w:eastAsia="標楷體" w:hAnsi="標楷體" w:cs="標楷體" w:hint="eastAsia"/>
          <w:sz w:val="21"/>
          <w:szCs w:val="21"/>
        </w:rPr>
        <w:t>任期與會長同。</w:t>
      </w:r>
    </w:p>
    <w:p w:rsidR="004539CD" w:rsidRPr="00FC20C5"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第二款</w:t>
      </w:r>
      <w:r>
        <w:rPr>
          <w:rFonts w:ascii="標楷體" w:eastAsia="標楷體" w:hAnsi="標楷體" w:cs="標楷體"/>
          <w:sz w:val="21"/>
          <w:szCs w:val="21"/>
        </w:rPr>
        <w:t xml:space="preserve">  </w:t>
      </w:r>
      <w:r>
        <w:rPr>
          <w:rFonts w:ascii="標楷體" w:eastAsia="標楷體" w:hAnsi="標楷體" w:cs="標楷體" w:hint="eastAsia"/>
          <w:sz w:val="21"/>
          <w:szCs w:val="21"/>
        </w:rPr>
        <w:t>負責各類活動中之攝</w:t>
      </w:r>
      <w:r>
        <w:rPr>
          <w:rFonts w:ascii="標楷體" w:eastAsia="標楷體" w:hAnsi="標楷體" w:cs="標楷體"/>
          <w:sz w:val="21"/>
          <w:szCs w:val="21"/>
        </w:rPr>
        <w:t>(</w:t>
      </w:r>
      <w:r>
        <w:rPr>
          <w:rFonts w:ascii="標楷體" w:eastAsia="標楷體" w:hAnsi="標楷體" w:cs="標楷體" w:hint="eastAsia"/>
          <w:sz w:val="21"/>
          <w:szCs w:val="21"/>
        </w:rPr>
        <w:t>錄</w:t>
      </w:r>
      <w:r>
        <w:rPr>
          <w:rFonts w:ascii="標楷體" w:eastAsia="標楷體" w:hAnsi="標楷體" w:cs="標楷體"/>
          <w:sz w:val="21"/>
          <w:szCs w:val="21"/>
        </w:rPr>
        <w:t>)</w:t>
      </w:r>
      <w:r>
        <w:rPr>
          <w:rFonts w:ascii="標楷體" w:eastAsia="標楷體" w:hAnsi="標楷體" w:cs="標楷體" w:hint="eastAsia"/>
          <w:sz w:val="21"/>
          <w:szCs w:val="21"/>
        </w:rPr>
        <w:t>影及影像資料之整理。</w:t>
      </w: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w:t>
      </w:r>
      <w:r>
        <w:rPr>
          <w:rFonts w:ascii="標楷體" w:eastAsia="標楷體" w:hAnsi="標楷體" w:cs="標楷體"/>
          <w:sz w:val="21"/>
          <w:szCs w:val="21"/>
        </w:rPr>
        <w:t xml:space="preserve"> </w:t>
      </w:r>
      <w:r>
        <w:rPr>
          <w:rFonts w:ascii="標楷體" w:eastAsia="標楷體" w:hAnsi="標楷體" w:cs="標楷體" w:hint="eastAsia"/>
          <w:sz w:val="21"/>
          <w:szCs w:val="21"/>
        </w:rPr>
        <w:t>第三款</w:t>
      </w:r>
      <w:r>
        <w:rPr>
          <w:rFonts w:ascii="標楷體" w:eastAsia="標楷體" w:hAnsi="標楷體" w:cs="標楷體"/>
          <w:sz w:val="21"/>
          <w:szCs w:val="21"/>
        </w:rPr>
        <w:t xml:space="preserve">  </w:t>
      </w:r>
      <w:r>
        <w:rPr>
          <w:rFonts w:ascii="標楷體" w:eastAsia="標楷體" w:hAnsi="標楷體" w:cs="標楷體" w:hint="eastAsia"/>
          <w:sz w:val="21"/>
          <w:szCs w:val="21"/>
        </w:rPr>
        <w:t>負責學會器材申購單之申請。</w:t>
      </w:r>
    </w:p>
    <w:p w:rsidR="004539CD" w:rsidRDefault="004539CD" w:rsidP="004539CD">
      <w:pPr>
        <w:rPr>
          <w:rFonts w:ascii="標楷體" w:eastAsia="標楷體" w:hAnsi="標楷體" w:cs="標楷體"/>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w:t>
      </w:r>
      <w:r>
        <w:rPr>
          <w:rFonts w:ascii="標楷體" w:eastAsia="標楷體" w:hAnsi="標楷體" w:cs="標楷體"/>
          <w:sz w:val="21"/>
          <w:szCs w:val="21"/>
        </w:rPr>
        <w:t xml:space="preserve"> </w:t>
      </w:r>
      <w:r>
        <w:rPr>
          <w:rFonts w:ascii="標楷體" w:eastAsia="標楷體" w:hAnsi="標楷體" w:cs="標楷體" w:hint="eastAsia"/>
          <w:sz w:val="21"/>
          <w:szCs w:val="21"/>
        </w:rPr>
        <w:t>第四款</w:t>
      </w:r>
      <w:r>
        <w:rPr>
          <w:rFonts w:ascii="標楷體" w:eastAsia="標楷體" w:hAnsi="標楷體" w:cs="標楷體"/>
          <w:sz w:val="21"/>
          <w:szCs w:val="21"/>
        </w:rPr>
        <w:t xml:space="preserve">  </w:t>
      </w:r>
      <w:r>
        <w:rPr>
          <w:rFonts w:ascii="標楷體" w:eastAsia="標楷體" w:hAnsi="標楷體" w:cs="標楷體" w:hint="eastAsia"/>
          <w:sz w:val="21"/>
          <w:szCs w:val="21"/>
        </w:rPr>
        <w:t>活動器材之租借與採買。</w:t>
      </w:r>
      <w:r>
        <w:rPr>
          <w:rFonts w:ascii="標楷體" w:eastAsia="標楷體" w:hAnsi="標楷體" w:cs="標楷體"/>
          <w:sz w:val="21"/>
          <w:szCs w:val="21"/>
        </w:rPr>
        <w:t xml:space="preserve"> </w:t>
      </w: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w:t>
      </w:r>
      <w:r>
        <w:rPr>
          <w:rFonts w:ascii="標楷體" w:eastAsia="標楷體" w:hAnsi="標楷體" w:cs="標楷體"/>
          <w:sz w:val="21"/>
          <w:szCs w:val="21"/>
        </w:rPr>
        <w:t xml:space="preserve"> </w:t>
      </w:r>
      <w:r>
        <w:rPr>
          <w:rFonts w:ascii="標楷體" w:eastAsia="標楷體" w:hAnsi="標楷體" w:cs="標楷體" w:hint="eastAsia"/>
          <w:sz w:val="21"/>
          <w:szCs w:val="21"/>
        </w:rPr>
        <w:t>第五款</w:t>
      </w:r>
      <w:r>
        <w:rPr>
          <w:rFonts w:ascii="標楷體" w:eastAsia="標楷體" w:hAnsi="標楷體" w:cs="標楷體"/>
          <w:sz w:val="21"/>
          <w:szCs w:val="21"/>
        </w:rPr>
        <w:t xml:space="preserve">  </w:t>
      </w:r>
      <w:r>
        <w:rPr>
          <w:rFonts w:ascii="標楷體" w:eastAsia="標楷體" w:hAnsi="標楷體" w:cs="標楷體" w:hint="eastAsia"/>
          <w:sz w:val="21"/>
          <w:szCs w:val="21"/>
        </w:rPr>
        <w:t>負責學會各類器材之維修及對外租借之申請。</w:t>
      </w:r>
    </w:p>
    <w:p w:rsidR="004539CD" w:rsidRDefault="004539CD" w:rsidP="004539CD">
      <w:pPr>
        <w:rPr>
          <w:rFonts w:ascii="標楷體" w:eastAsia="標楷體" w:hAnsi="標楷體" w:cs="Times New Roman"/>
          <w:sz w:val="21"/>
          <w:szCs w:val="21"/>
        </w:rPr>
      </w:pPr>
      <w:r>
        <w:rPr>
          <w:rFonts w:ascii="標楷體" w:eastAsia="標楷體" w:hAnsi="標楷體" w:cs="標楷體" w:hint="eastAsia"/>
          <w:sz w:val="21"/>
          <w:szCs w:val="21"/>
        </w:rPr>
        <w:t xml:space="preserve">          </w:t>
      </w:r>
    </w:p>
    <w:p w:rsidR="004539CD" w:rsidRDefault="004539CD" w:rsidP="004539CD">
      <w:pPr>
        <w:rPr>
          <w:rFonts w:ascii="標楷體" w:eastAsia="標楷體" w:hAnsi="標楷體" w:cs="Times New Roman"/>
          <w:sz w:val="21"/>
          <w:szCs w:val="21"/>
        </w:rPr>
      </w:pPr>
      <w:r>
        <w:rPr>
          <w:rFonts w:ascii="標楷體" w:eastAsia="標楷體" w:hAnsi="標楷體" w:cs="標楷體" w:hint="eastAsia"/>
          <w:sz w:val="21"/>
          <w:szCs w:val="21"/>
        </w:rPr>
        <w:t xml:space="preserve">               第廿一條</w:t>
      </w:r>
      <w:r>
        <w:rPr>
          <w:rFonts w:ascii="標楷體" w:eastAsia="標楷體" w:hAnsi="標楷體" w:cs="標楷體"/>
          <w:sz w:val="21"/>
          <w:szCs w:val="21"/>
        </w:rPr>
        <w:t xml:space="preserve">    </w:t>
      </w:r>
      <w:r>
        <w:rPr>
          <w:rFonts w:ascii="標楷體" w:eastAsia="標楷體" w:hAnsi="標楷體" w:cs="標楷體" w:hint="eastAsia"/>
          <w:sz w:val="21"/>
          <w:szCs w:val="21"/>
        </w:rPr>
        <w:t>資訊部</w:t>
      </w:r>
      <w:r w:rsidRPr="00A95A32">
        <w:rPr>
          <w:rFonts w:ascii="標楷體" w:eastAsia="標楷體" w:hAnsi="標楷體" w:cs="標楷體" w:hint="eastAsia"/>
          <w:sz w:val="21"/>
          <w:szCs w:val="21"/>
        </w:rPr>
        <w:t>：</w:t>
      </w: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第一款</w:t>
      </w:r>
      <w:r>
        <w:rPr>
          <w:rFonts w:ascii="標楷體" w:eastAsia="標楷體" w:hAnsi="標楷體" w:cs="標楷體"/>
          <w:sz w:val="21"/>
          <w:szCs w:val="21"/>
        </w:rPr>
        <w:t xml:space="preserve">  </w:t>
      </w:r>
      <w:r>
        <w:rPr>
          <w:rFonts w:ascii="標楷體" w:eastAsia="標楷體" w:hAnsi="標楷體" w:cs="標楷體" w:hint="eastAsia"/>
          <w:sz w:val="21"/>
          <w:szCs w:val="21"/>
        </w:rPr>
        <w:t>任期與會長同。</w:t>
      </w:r>
    </w:p>
    <w:p w:rsidR="004539CD" w:rsidRDefault="004539CD" w:rsidP="004539CD">
      <w:pPr>
        <w:rPr>
          <w:rFonts w:ascii="標楷體" w:eastAsia="標楷體" w:hAnsi="標楷體" w:cs="Times New Roman"/>
          <w:sz w:val="21"/>
          <w:szCs w:val="21"/>
        </w:rPr>
      </w:pPr>
      <w:r>
        <w:rPr>
          <w:rFonts w:ascii="標楷體" w:eastAsia="標楷體" w:hAnsi="標楷體" w:cs="標楷體" w:hint="eastAsia"/>
          <w:sz w:val="21"/>
          <w:szCs w:val="21"/>
        </w:rPr>
        <w:t xml:space="preserve">                            第二款</w:t>
      </w:r>
      <w:r>
        <w:rPr>
          <w:rFonts w:ascii="標楷體" w:eastAsia="標楷體" w:hAnsi="標楷體" w:cs="標楷體"/>
          <w:sz w:val="21"/>
          <w:szCs w:val="21"/>
        </w:rPr>
        <w:t xml:space="preserve">  </w:t>
      </w:r>
      <w:r>
        <w:rPr>
          <w:rFonts w:ascii="標楷體" w:eastAsia="標楷體" w:hAnsi="標楷體" w:cs="標楷體" w:hint="eastAsia"/>
          <w:sz w:val="21"/>
          <w:szCs w:val="21"/>
        </w:rPr>
        <w:t>網路資源宣傳及各類校內外資訊之收集。</w:t>
      </w:r>
    </w:p>
    <w:p w:rsidR="004539CD" w:rsidRPr="00FC20C5" w:rsidRDefault="004539CD" w:rsidP="004539CD">
      <w:pPr>
        <w:rPr>
          <w:rFonts w:ascii="標楷體" w:eastAsia="標楷體" w:hAnsi="標楷體" w:cs="Times New Roman"/>
          <w:sz w:val="21"/>
          <w:szCs w:val="21"/>
        </w:rPr>
      </w:pPr>
      <w:r>
        <w:rPr>
          <w:rFonts w:ascii="標楷體" w:eastAsia="標楷體" w:hAnsi="標楷體" w:cs="標楷體" w:hint="eastAsia"/>
          <w:sz w:val="21"/>
          <w:szCs w:val="21"/>
        </w:rPr>
        <w:t xml:space="preserve">                            第三款</w:t>
      </w:r>
      <w:r>
        <w:rPr>
          <w:rFonts w:ascii="標楷體" w:eastAsia="標楷體" w:hAnsi="標楷體" w:cs="標楷體"/>
          <w:sz w:val="21"/>
          <w:szCs w:val="21"/>
        </w:rPr>
        <w:t xml:space="preserve">  </w:t>
      </w:r>
      <w:r>
        <w:rPr>
          <w:rFonts w:ascii="標楷體" w:eastAsia="標楷體" w:hAnsi="標楷體" w:cs="標楷體" w:hint="eastAsia"/>
          <w:sz w:val="21"/>
          <w:szCs w:val="21"/>
        </w:rPr>
        <w:t>負責對外宣傳、推廣與行銷。</w:t>
      </w: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第四款</w:t>
      </w:r>
      <w:r>
        <w:rPr>
          <w:rFonts w:ascii="標楷體" w:eastAsia="標楷體" w:hAnsi="標楷體" w:cs="標楷體"/>
          <w:sz w:val="21"/>
          <w:szCs w:val="21"/>
        </w:rPr>
        <w:t xml:space="preserve">  </w:t>
      </w:r>
      <w:r>
        <w:rPr>
          <w:rFonts w:ascii="標楷體" w:eastAsia="標楷體" w:hAnsi="標楷體" w:cs="標楷體" w:hint="eastAsia"/>
          <w:sz w:val="21"/>
          <w:szCs w:val="21"/>
        </w:rPr>
        <w:t>系上網頁及</w:t>
      </w:r>
      <w:r>
        <w:rPr>
          <w:rFonts w:ascii="標楷體" w:eastAsia="標楷體" w:hAnsi="標楷體" w:cs="標楷體"/>
          <w:sz w:val="21"/>
          <w:szCs w:val="21"/>
        </w:rPr>
        <w:t>FB</w:t>
      </w:r>
      <w:r>
        <w:rPr>
          <w:rFonts w:ascii="標楷體" w:eastAsia="標楷體" w:hAnsi="標楷體" w:cs="標楷體" w:hint="eastAsia"/>
          <w:sz w:val="21"/>
          <w:szCs w:val="21"/>
        </w:rPr>
        <w:t>社團管理</w:t>
      </w:r>
    </w:p>
    <w:p w:rsidR="004539CD" w:rsidRPr="004539CD" w:rsidRDefault="004539CD" w:rsidP="004539CD">
      <w:pPr>
        <w:rPr>
          <w:rFonts w:ascii="標楷體" w:eastAsia="標楷體" w:hAnsi="標楷體" w:cs="Times New Roman"/>
          <w:sz w:val="21"/>
          <w:szCs w:val="21"/>
        </w:rPr>
      </w:pPr>
    </w:p>
    <w:p w:rsidR="004539CD" w:rsidRDefault="004539CD" w:rsidP="004539CD">
      <w:pPr>
        <w:ind w:rightChars="-118" w:right="-283"/>
        <w:rPr>
          <w:rFonts w:ascii="標楷體" w:eastAsia="標楷體" w:hAnsi="標楷體" w:cs="Times New Roman"/>
          <w:sz w:val="21"/>
          <w:szCs w:val="21"/>
        </w:rPr>
      </w:pPr>
      <w:r>
        <w:rPr>
          <w:rFonts w:ascii="標楷體" w:eastAsia="標楷體" w:hAnsi="標楷體" w:cs="標楷體" w:hint="eastAsia"/>
          <w:sz w:val="21"/>
          <w:szCs w:val="21"/>
        </w:rPr>
        <w:t xml:space="preserve">               第廿二條</w:t>
      </w:r>
      <w:r>
        <w:rPr>
          <w:rFonts w:ascii="標楷體" w:eastAsia="標楷體" w:hAnsi="標楷體" w:cs="標楷體"/>
          <w:sz w:val="21"/>
          <w:szCs w:val="21"/>
        </w:rPr>
        <w:t xml:space="preserve">    </w:t>
      </w:r>
      <w:r>
        <w:rPr>
          <w:rFonts w:ascii="標楷體" w:eastAsia="標楷體" w:hAnsi="標楷體" w:cs="標楷體" w:hint="eastAsia"/>
          <w:sz w:val="21"/>
          <w:szCs w:val="21"/>
        </w:rPr>
        <w:t>本會各級幹部之任期與會長相同，除上述之規畫外，可視實際情況需要由</w:t>
      </w:r>
    </w:p>
    <w:p w:rsidR="004539CD" w:rsidRDefault="004539CD" w:rsidP="004539CD">
      <w:pPr>
        <w:ind w:left="2940" w:hangingChars="1400" w:hanging="2940"/>
        <w:rPr>
          <w:rFonts w:ascii="標楷體" w:eastAsia="標楷體" w:hAnsi="標楷體" w:cs="Times New Roman"/>
          <w:sz w:val="21"/>
          <w:szCs w:val="21"/>
        </w:rPr>
      </w:pPr>
      <w:r>
        <w:rPr>
          <w:rFonts w:ascii="標楷體" w:eastAsia="標楷體" w:hAnsi="標楷體" w:cs="標楷體" w:hint="eastAsia"/>
          <w:sz w:val="21"/>
          <w:szCs w:val="21"/>
        </w:rPr>
        <w:t xml:space="preserve">                           會員大會依會議程序修改；除會長、副會長經由本會所有會員投票選出外，其餘幹部皆由會長自行遴選及聘任，於當選後兩週內公告幹部名單。</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第廿三條</w:t>
      </w:r>
      <w:r>
        <w:rPr>
          <w:rFonts w:ascii="標楷體" w:eastAsia="標楷體" w:hAnsi="標楷體" w:cs="標楷體"/>
          <w:sz w:val="21"/>
          <w:szCs w:val="21"/>
        </w:rPr>
        <w:t xml:space="preserve">    </w:t>
      </w:r>
      <w:r>
        <w:rPr>
          <w:rFonts w:ascii="標楷體" w:eastAsia="標楷體" w:hAnsi="標楷體" w:cs="標楷體" w:hint="eastAsia"/>
          <w:sz w:val="21"/>
          <w:szCs w:val="21"/>
        </w:rPr>
        <w:t>新舊任幹部之職務的交接於每學年度的第二學期期末前完成。</w:t>
      </w:r>
    </w:p>
    <w:p w:rsidR="004539CD" w:rsidRPr="00F35C49"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rPr>
      </w:pPr>
      <w:r>
        <w:rPr>
          <w:rFonts w:ascii="標楷體" w:eastAsia="標楷體" w:hAnsi="標楷體" w:cs="Times New Roman"/>
        </w:rPr>
        <w:tab/>
      </w:r>
      <w:r>
        <w:rPr>
          <w:rFonts w:ascii="標楷體" w:eastAsia="標楷體" w:hAnsi="標楷體" w:cs="標楷體" w:hint="eastAsia"/>
        </w:rPr>
        <w:t>第四章</w:t>
      </w:r>
      <w:r>
        <w:rPr>
          <w:rFonts w:ascii="標楷體" w:eastAsia="標楷體" w:hAnsi="標楷體" w:cs="標楷體"/>
        </w:rPr>
        <w:t xml:space="preserve">  </w:t>
      </w:r>
      <w:r>
        <w:rPr>
          <w:rFonts w:ascii="標楷體" w:eastAsia="標楷體" w:hAnsi="標楷體" w:cs="標楷體" w:hint="eastAsia"/>
        </w:rPr>
        <w:t>改選</w:t>
      </w:r>
    </w:p>
    <w:p w:rsidR="004539CD" w:rsidRDefault="004539CD" w:rsidP="004539CD">
      <w:pPr>
        <w:rPr>
          <w:rFonts w:ascii="標楷體" w:eastAsia="標楷體" w:hAnsi="標楷體" w:cs="Times New Roman"/>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第廿四條</w:t>
      </w:r>
      <w:r>
        <w:rPr>
          <w:rFonts w:ascii="標楷體" w:eastAsia="標楷體" w:hAnsi="標楷體" w:cs="標楷體"/>
          <w:sz w:val="21"/>
          <w:szCs w:val="21"/>
        </w:rPr>
        <w:t xml:space="preserve">    </w:t>
      </w:r>
      <w:r>
        <w:rPr>
          <w:rFonts w:ascii="標楷體" w:eastAsia="標楷體" w:hAnsi="標楷體" w:cs="標楷體" w:hint="eastAsia"/>
          <w:sz w:val="21"/>
          <w:szCs w:val="21"/>
        </w:rPr>
        <w:t>會長及副會長之參選資格辦法：以本系之二、三年級學生為主，採會</w:t>
      </w:r>
    </w:p>
    <w:p w:rsidR="004539CD" w:rsidRDefault="004539CD" w:rsidP="004539CD">
      <w:pPr>
        <w:rPr>
          <w:rFonts w:ascii="標楷體" w:eastAsia="標楷體" w:hAnsi="標楷體" w:cs="Times New Roman"/>
          <w:sz w:val="21"/>
          <w:szCs w:val="21"/>
        </w:rPr>
      </w:pPr>
      <w:r>
        <w:rPr>
          <w:rFonts w:ascii="標楷體" w:eastAsia="標楷體" w:hAnsi="標楷體" w:cs="標楷體" w:hint="eastAsia"/>
          <w:sz w:val="21"/>
          <w:szCs w:val="21"/>
        </w:rPr>
        <w:t xml:space="preserve">                           長與副會長搭檔參選。</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第廿五條</w:t>
      </w:r>
      <w:r>
        <w:rPr>
          <w:rFonts w:ascii="標楷體" w:eastAsia="標楷體" w:hAnsi="標楷體" w:cs="標楷體"/>
          <w:sz w:val="21"/>
          <w:szCs w:val="21"/>
        </w:rPr>
        <w:t xml:space="preserve">    </w:t>
      </w:r>
      <w:r>
        <w:rPr>
          <w:rFonts w:ascii="標楷體" w:eastAsia="標楷體" w:hAnsi="標楷體" w:cs="標楷體" w:hint="eastAsia"/>
          <w:sz w:val="21"/>
          <w:szCs w:val="21"/>
        </w:rPr>
        <w:t>會員參選資格為：前一學期之德育成績達</w:t>
      </w:r>
      <w:r>
        <w:rPr>
          <w:rFonts w:ascii="標楷體" w:eastAsia="標楷體" w:hAnsi="標楷體" w:cs="標楷體"/>
          <w:sz w:val="21"/>
          <w:szCs w:val="21"/>
        </w:rPr>
        <w:t>75</w:t>
      </w:r>
      <w:r>
        <w:rPr>
          <w:rFonts w:ascii="標楷體" w:eastAsia="標楷體" w:hAnsi="標楷體" w:cs="標楷體" w:hint="eastAsia"/>
          <w:sz w:val="21"/>
          <w:szCs w:val="21"/>
        </w:rPr>
        <w:t>分以上，且熱心參與系學會</w:t>
      </w:r>
    </w:p>
    <w:p w:rsidR="004539CD" w:rsidRDefault="004539CD" w:rsidP="004539CD">
      <w:pPr>
        <w:ind w:left="960"/>
        <w:rPr>
          <w:rFonts w:ascii="標楷體" w:eastAsia="標楷體" w:hAnsi="標楷體" w:cs="Times New Roman"/>
          <w:sz w:val="21"/>
          <w:szCs w:val="21"/>
        </w:rPr>
      </w:pPr>
      <w:r>
        <w:rPr>
          <w:rFonts w:ascii="標楷體" w:eastAsia="標楷體" w:hAnsi="標楷體" w:cs="標楷體" w:hint="eastAsia"/>
          <w:sz w:val="21"/>
          <w:szCs w:val="21"/>
        </w:rPr>
        <w:t xml:space="preserve">                  事務。</w:t>
      </w:r>
    </w:p>
    <w:p w:rsidR="004539CD" w:rsidRDefault="004539CD" w:rsidP="004539CD">
      <w:pPr>
        <w:ind w:left="960"/>
        <w:rPr>
          <w:rFonts w:ascii="標楷體" w:eastAsia="標楷體" w:hAnsi="標楷體" w:cs="Times New Roman"/>
          <w:sz w:val="21"/>
          <w:szCs w:val="21"/>
        </w:rPr>
      </w:pPr>
      <w:r>
        <w:rPr>
          <w:rFonts w:ascii="標楷體" w:eastAsia="標楷體" w:hAnsi="標楷體" w:cs="Times New Roman" w:hint="eastAsia"/>
          <w:sz w:val="21"/>
          <w:szCs w:val="21"/>
        </w:rPr>
        <w:t xml:space="preserve"> </w:t>
      </w:r>
    </w:p>
    <w:p w:rsidR="004539CD" w:rsidRDefault="004539CD" w:rsidP="004539CD">
      <w:pPr>
        <w:ind w:left="96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第廿六條</w:t>
      </w:r>
      <w:r>
        <w:rPr>
          <w:rFonts w:ascii="標楷體" w:eastAsia="標楷體" w:hAnsi="標楷體" w:cs="標楷體"/>
          <w:sz w:val="21"/>
          <w:szCs w:val="21"/>
        </w:rPr>
        <w:t xml:space="preserve">    </w:t>
      </w:r>
      <w:r>
        <w:rPr>
          <w:rFonts w:ascii="標楷體" w:eastAsia="標楷體" w:hAnsi="標楷體" w:cs="標楷體" w:hint="eastAsia"/>
          <w:sz w:val="21"/>
          <w:szCs w:val="21"/>
        </w:rPr>
        <w:t>改選委員會之委員由當任會長召集。</w:t>
      </w:r>
    </w:p>
    <w:p w:rsidR="004539CD" w:rsidRPr="00F35C49" w:rsidRDefault="004539CD" w:rsidP="004539CD">
      <w:pPr>
        <w:ind w:left="960"/>
        <w:rPr>
          <w:rFonts w:ascii="標楷體" w:eastAsia="標楷體" w:hAnsi="標楷體" w:cs="Times New Roman"/>
          <w:sz w:val="21"/>
          <w:szCs w:val="21"/>
        </w:rPr>
      </w:pPr>
      <w:r>
        <w:rPr>
          <w:rFonts w:ascii="標楷體" w:eastAsia="標楷體" w:hAnsi="標楷體" w:cs="Times New Roman" w:hint="eastAsia"/>
          <w:sz w:val="21"/>
          <w:szCs w:val="21"/>
        </w:rPr>
        <w:t xml:space="preserve"> </w:t>
      </w:r>
    </w:p>
    <w:p w:rsidR="004539CD" w:rsidRDefault="004539CD" w:rsidP="004539CD">
      <w:pPr>
        <w:ind w:left="993"/>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第廿七條</w:t>
      </w:r>
      <w:r>
        <w:rPr>
          <w:rFonts w:ascii="標楷體" w:eastAsia="標楷體" w:hAnsi="標楷體" w:cs="標楷體"/>
          <w:sz w:val="21"/>
          <w:szCs w:val="21"/>
        </w:rPr>
        <w:t xml:space="preserve">    </w:t>
      </w:r>
      <w:r>
        <w:rPr>
          <w:rFonts w:ascii="標楷體" w:eastAsia="標楷體" w:hAnsi="標楷體" w:cs="標楷體" w:hint="eastAsia"/>
          <w:sz w:val="21"/>
          <w:szCs w:val="21"/>
        </w:rPr>
        <w:t>可於每學年第二學期的</w:t>
      </w:r>
      <w:r>
        <w:rPr>
          <w:rFonts w:ascii="標楷體" w:eastAsia="標楷體" w:hAnsi="標楷體" w:cs="標楷體"/>
          <w:sz w:val="21"/>
          <w:szCs w:val="21"/>
        </w:rPr>
        <w:t>4</w:t>
      </w:r>
      <w:r>
        <w:rPr>
          <w:rFonts w:ascii="標楷體" w:eastAsia="標楷體" w:hAnsi="標楷體" w:cs="標楷體" w:hint="eastAsia"/>
          <w:sz w:val="21"/>
          <w:szCs w:val="21"/>
        </w:rPr>
        <w:t>月底前向現任改選委員會登記參選序號，由改</w:t>
      </w:r>
    </w:p>
    <w:p w:rsidR="004539CD" w:rsidRDefault="004539CD" w:rsidP="004539CD">
      <w:pPr>
        <w:ind w:left="993"/>
        <w:rPr>
          <w:rFonts w:ascii="標楷體" w:eastAsia="標楷體" w:hAnsi="標楷體" w:cs="Times New Roman"/>
          <w:sz w:val="21"/>
          <w:szCs w:val="21"/>
        </w:rPr>
      </w:pPr>
      <w:r>
        <w:rPr>
          <w:rFonts w:ascii="標楷體" w:eastAsia="標楷體" w:hAnsi="標楷體" w:cs="標楷體" w:hint="eastAsia"/>
          <w:sz w:val="21"/>
          <w:szCs w:val="21"/>
        </w:rPr>
        <w:t xml:space="preserve">                  選委員會於</w:t>
      </w:r>
      <w:r>
        <w:rPr>
          <w:rFonts w:ascii="標楷體" w:eastAsia="標楷體" w:hAnsi="標楷體" w:cs="標楷體"/>
          <w:sz w:val="21"/>
          <w:szCs w:val="21"/>
        </w:rPr>
        <w:t>5</w:t>
      </w:r>
      <w:r>
        <w:rPr>
          <w:rFonts w:ascii="標楷體" w:eastAsia="標楷體" w:hAnsi="標楷體" w:cs="標楷體" w:hint="eastAsia"/>
          <w:sz w:val="21"/>
          <w:szCs w:val="21"/>
        </w:rPr>
        <w:t>月底主辦並完成選舉事項，選出新任之會長。</w:t>
      </w:r>
    </w:p>
    <w:p w:rsidR="004539CD" w:rsidRDefault="004539CD" w:rsidP="004539CD">
      <w:pPr>
        <w:ind w:left="960"/>
        <w:rPr>
          <w:rFonts w:ascii="標楷體" w:eastAsia="標楷體" w:hAnsi="標楷體" w:cs="Times New Roman"/>
          <w:sz w:val="21"/>
          <w:szCs w:val="21"/>
        </w:rPr>
      </w:pPr>
    </w:p>
    <w:p w:rsidR="004539CD" w:rsidRDefault="004539CD" w:rsidP="004539CD">
      <w:pPr>
        <w:ind w:left="96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第廿八條</w:t>
      </w:r>
      <w:r>
        <w:rPr>
          <w:rFonts w:ascii="標楷體" w:eastAsia="標楷體" w:hAnsi="標楷體" w:cs="標楷體"/>
          <w:sz w:val="21"/>
          <w:szCs w:val="21"/>
        </w:rPr>
        <w:t xml:space="preserve">    </w:t>
      </w:r>
      <w:r>
        <w:rPr>
          <w:rFonts w:ascii="標楷體" w:eastAsia="標楷體" w:hAnsi="標楷體" w:cs="標楷體" w:hint="eastAsia"/>
          <w:sz w:val="21"/>
          <w:szCs w:val="21"/>
        </w:rPr>
        <w:t>選舉之法定人數須超過全體會員人數的三分之二。若僅有一組候選人，</w:t>
      </w:r>
    </w:p>
    <w:p w:rsidR="004539CD" w:rsidRDefault="004539CD" w:rsidP="004539CD">
      <w:pPr>
        <w:ind w:left="2940" w:hangingChars="1400" w:hanging="2940"/>
        <w:rPr>
          <w:rFonts w:ascii="標楷體" w:eastAsia="標楷體" w:hAnsi="標楷體" w:cs="標楷體"/>
          <w:sz w:val="21"/>
          <w:szCs w:val="21"/>
        </w:rPr>
      </w:pPr>
      <w:r>
        <w:rPr>
          <w:rFonts w:ascii="標楷體" w:eastAsia="標楷體" w:hAnsi="標楷體" w:cs="標楷體" w:hint="eastAsia"/>
          <w:sz w:val="21"/>
          <w:szCs w:val="21"/>
        </w:rPr>
        <w:t xml:space="preserve">                           須獲總投票人數的二分之一投票通過，始可當選；若是有兩組以上的候選人，</w:t>
      </w:r>
    </w:p>
    <w:p w:rsidR="004539CD" w:rsidRDefault="004539CD" w:rsidP="004539CD">
      <w:pPr>
        <w:ind w:leftChars="1150" w:left="3285" w:hangingChars="250" w:hanging="525"/>
        <w:rPr>
          <w:rFonts w:ascii="標楷體" w:eastAsia="標楷體" w:hAnsi="標楷體" w:cs="Times New Roman"/>
          <w:sz w:val="21"/>
          <w:szCs w:val="21"/>
        </w:rPr>
      </w:pPr>
      <w:r>
        <w:rPr>
          <w:rFonts w:ascii="標楷體" w:eastAsia="標楷體" w:hAnsi="標楷體" w:cs="標楷體" w:hint="eastAsia"/>
          <w:sz w:val="21"/>
          <w:szCs w:val="21"/>
        </w:rPr>
        <w:t xml:space="preserve"> 則由最高票者當選。</w:t>
      </w:r>
    </w:p>
    <w:p w:rsidR="004539CD" w:rsidRDefault="004539CD" w:rsidP="004539CD">
      <w:pPr>
        <w:ind w:left="993"/>
        <w:rPr>
          <w:rFonts w:ascii="標楷體" w:eastAsia="標楷體" w:hAnsi="標楷體" w:cs="Times New Roman"/>
          <w:sz w:val="21"/>
          <w:szCs w:val="21"/>
        </w:rPr>
      </w:pPr>
    </w:p>
    <w:p w:rsidR="004539CD" w:rsidRDefault="004539CD" w:rsidP="004539CD">
      <w:pPr>
        <w:ind w:left="993"/>
        <w:rPr>
          <w:rFonts w:ascii="標楷體" w:eastAsia="標楷體" w:hAnsi="標楷體" w:cs="Times New Roman"/>
          <w:sz w:val="21"/>
          <w:szCs w:val="21"/>
        </w:rPr>
      </w:pPr>
    </w:p>
    <w:p w:rsidR="004539CD" w:rsidRDefault="004539CD" w:rsidP="004539CD">
      <w:pPr>
        <w:ind w:left="960"/>
        <w:rPr>
          <w:rFonts w:ascii="標楷體" w:eastAsia="標楷體" w:hAnsi="標楷體" w:cs="Times New Roman"/>
          <w:sz w:val="21"/>
          <w:szCs w:val="21"/>
        </w:rPr>
      </w:pPr>
      <w:r>
        <w:rPr>
          <w:rFonts w:ascii="標楷體" w:eastAsia="標楷體" w:hAnsi="標楷體" w:cs="Times New Roman"/>
          <w:sz w:val="21"/>
          <w:szCs w:val="21"/>
        </w:rPr>
        <w:lastRenderedPageBreak/>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第廿九條</w:t>
      </w:r>
      <w:r>
        <w:rPr>
          <w:rFonts w:ascii="標楷體" w:eastAsia="標楷體" w:hAnsi="標楷體" w:cs="標楷體"/>
          <w:sz w:val="21"/>
          <w:szCs w:val="21"/>
        </w:rPr>
        <w:t xml:space="preserve">    </w:t>
      </w:r>
      <w:r>
        <w:rPr>
          <w:rFonts w:ascii="標楷體" w:eastAsia="標楷體" w:hAnsi="標楷體" w:cs="標楷體" w:hint="eastAsia"/>
          <w:sz w:val="21"/>
          <w:szCs w:val="21"/>
        </w:rPr>
        <w:t>總投票人數不超過全體會員人數的三分之二，則於兩星期後召開臨時系大會</w:t>
      </w:r>
    </w:p>
    <w:p w:rsidR="004539CD" w:rsidRDefault="004539CD" w:rsidP="004539CD">
      <w:pPr>
        <w:ind w:left="960"/>
        <w:rPr>
          <w:rFonts w:ascii="標楷體" w:eastAsia="標楷體" w:hAnsi="標楷體" w:cs="Times New Roman"/>
          <w:sz w:val="21"/>
          <w:szCs w:val="21"/>
        </w:rPr>
      </w:pPr>
      <w:r>
        <w:rPr>
          <w:rFonts w:ascii="標楷體" w:eastAsia="標楷體" w:hAnsi="標楷體" w:cs="標楷體" w:hint="eastAsia"/>
          <w:sz w:val="21"/>
          <w:szCs w:val="21"/>
        </w:rPr>
        <w:t xml:space="preserve">                  再進行改選。</w:t>
      </w:r>
    </w:p>
    <w:p w:rsidR="004539CD" w:rsidRDefault="004539CD" w:rsidP="004539CD">
      <w:pPr>
        <w:ind w:left="960"/>
        <w:rPr>
          <w:rFonts w:ascii="標楷體" w:eastAsia="標楷體" w:hAnsi="標楷體" w:cs="Times New Roman"/>
          <w:sz w:val="21"/>
          <w:szCs w:val="21"/>
        </w:rPr>
      </w:pPr>
    </w:p>
    <w:p w:rsidR="004539CD" w:rsidRDefault="004539CD" w:rsidP="004539CD">
      <w:pPr>
        <w:ind w:left="993"/>
        <w:rPr>
          <w:rFonts w:ascii="標楷體" w:eastAsia="標楷體" w:hAnsi="標楷體" w:cs="Times New Roman"/>
          <w:sz w:val="21"/>
          <w:szCs w:val="21"/>
        </w:rPr>
      </w:pPr>
      <w:r>
        <w:rPr>
          <w:rFonts w:ascii="標楷體" w:eastAsia="標楷體" w:hAnsi="標楷體" w:cs="標楷體" w:hint="eastAsia"/>
          <w:sz w:val="21"/>
          <w:szCs w:val="21"/>
        </w:rPr>
        <w:t xml:space="preserve">     第三十條</w:t>
      </w:r>
      <w:r>
        <w:rPr>
          <w:rFonts w:ascii="標楷體" w:eastAsia="標楷體" w:hAnsi="標楷體" w:cs="標楷體"/>
          <w:sz w:val="21"/>
          <w:szCs w:val="21"/>
        </w:rPr>
        <w:t xml:space="preserve">    </w:t>
      </w:r>
      <w:r>
        <w:rPr>
          <w:rFonts w:ascii="標楷體" w:eastAsia="標楷體" w:hAnsi="標楷體" w:cs="標楷體" w:hint="eastAsia"/>
          <w:sz w:val="21"/>
          <w:szCs w:val="21"/>
        </w:rPr>
        <w:t>若僅有一組候選人參選，獲得的票數不到總投票人數的二分之一於兩星期後</w:t>
      </w:r>
    </w:p>
    <w:p w:rsidR="004539CD" w:rsidRPr="00044371" w:rsidRDefault="004539CD" w:rsidP="004539CD">
      <w:pPr>
        <w:ind w:left="960"/>
        <w:rPr>
          <w:rFonts w:ascii="標楷體" w:eastAsia="標楷體" w:hAnsi="標楷體" w:cs="標楷體"/>
          <w:sz w:val="21"/>
          <w:szCs w:val="21"/>
        </w:rPr>
      </w:pPr>
      <w:r>
        <w:rPr>
          <w:rFonts w:ascii="標楷體" w:eastAsia="標楷體" w:hAnsi="標楷體" w:cs="標楷體" w:hint="eastAsia"/>
          <w:sz w:val="21"/>
          <w:szCs w:val="21"/>
        </w:rPr>
        <w:t xml:space="preserve">               </w:t>
      </w: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再進行改選，採贊成反對制，即廢票不計只要票數贊成</w:t>
      </w:r>
      <w:r>
        <w:rPr>
          <w:rFonts w:ascii="標楷體" w:eastAsia="標楷體" w:hAnsi="標楷體" w:cs="標楷體"/>
          <w:sz w:val="21"/>
          <w:szCs w:val="21"/>
        </w:rPr>
        <w:t>&gt;</w:t>
      </w:r>
      <w:r>
        <w:rPr>
          <w:rFonts w:ascii="標楷體" w:eastAsia="標楷體" w:hAnsi="標楷體" w:cs="標楷體" w:hint="eastAsia"/>
          <w:sz w:val="21"/>
          <w:szCs w:val="21"/>
        </w:rPr>
        <w:t>反對，始可當選。</w:t>
      </w:r>
    </w:p>
    <w:p w:rsidR="004539CD" w:rsidRPr="003A1F08" w:rsidRDefault="004539CD" w:rsidP="00305FA1">
      <w:pPr>
        <w:rPr>
          <w:rFonts w:ascii="標楷體" w:eastAsia="標楷體" w:hAnsi="標楷體" w:cs="Times New Roman"/>
          <w:sz w:val="21"/>
          <w:szCs w:val="21"/>
        </w:rPr>
      </w:pPr>
    </w:p>
    <w:p w:rsidR="004539CD" w:rsidRDefault="004539CD" w:rsidP="004539CD">
      <w:pPr>
        <w:rPr>
          <w:rFonts w:ascii="標楷體" w:eastAsia="標楷體" w:hAnsi="標楷體" w:cs="Times New Roman"/>
        </w:rPr>
      </w:pPr>
      <w:r>
        <w:rPr>
          <w:rFonts w:ascii="標楷體" w:eastAsia="標楷體" w:hAnsi="標楷體" w:cs="Times New Roman"/>
        </w:rPr>
        <w:tab/>
      </w:r>
      <w:r>
        <w:rPr>
          <w:rFonts w:ascii="標楷體" w:eastAsia="標楷體" w:hAnsi="標楷體" w:cs="標楷體" w:hint="eastAsia"/>
        </w:rPr>
        <w:t>第五章</w:t>
      </w:r>
      <w:r>
        <w:rPr>
          <w:rFonts w:ascii="標楷體" w:eastAsia="標楷體" w:hAnsi="標楷體" w:cs="標楷體"/>
        </w:rPr>
        <w:t xml:space="preserve">  </w:t>
      </w:r>
      <w:r>
        <w:rPr>
          <w:rFonts w:ascii="標楷體" w:eastAsia="標楷體" w:hAnsi="標楷體" w:cs="標楷體" w:hint="eastAsia"/>
        </w:rPr>
        <w:t>會議</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第卅一條</w:t>
      </w:r>
      <w:r>
        <w:rPr>
          <w:rFonts w:ascii="標楷體" w:eastAsia="標楷體" w:hAnsi="標楷體" w:cs="標楷體"/>
          <w:sz w:val="21"/>
          <w:szCs w:val="21"/>
        </w:rPr>
        <w:t xml:space="preserve">    </w:t>
      </w:r>
      <w:r>
        <w:rPr>
          <w:rFonts w:ascii="標楷體" w:eastAsia="標楷體" w:hAnsi="標楷體" w:cs="標楷體" w:hint="eastAsia"/>
          <w:sz w:val="21"/>
          <w:szCs w:val="21"/>
        </w:rPr>
        <w:t>會員大會每學期召開二次，由會長召開並主持，會議之法定人數為會員</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t xml:space="preserve">                 </w:t>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總數的二分之一。</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第卅二條</w:t>
      </w:r>
      <w:r>
        <w:rPr>
          <w:rFonts w:ascii="標楷體" w:eastAsia="標楷體" w:hAnsi="標楷體" w:cs="標楷體"/>
          <w:sz w:val="21"/>
          <w:szCs w:val="21"/>
        </w:rPr>
        <w:t xml:space="preserve">    </w:t>
      </w:r>
      <w:r>
        <w:rPr>
          <w:rFonts w:ascii="標楷體" w:eastAsia="標楷體" w:hAnsi="標楷體" w:cs="標楷體" w:hint="eastAsia"/>
          <w:sz w:val="21"/>
          <w:szCs w:val="21"/>
        </w:rPr>
        <w:t>必要時，可由三分之一的會員連署要求召開臨時會員大會，由會長負責，</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t xml:space="preserve">                 </w:t>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於收到連署書二十日內召開。</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第卅三條</w:t>
      </w:r>
      <w:r>
        <w:rPr>
          <w:rFonts w:ascii="標楷體" w:eastAsia="標楷體" w:hAnsi="標楷體" w:cs="標楷體"/>
          <w:sz w:val="21"/>
          <w:szCs w:val="21"/>
        </w:rPr>
        <w:t xml:space="preserve">    </w:t>
      </w:r>
      <w:r>
        <w:rPr>
          <w:rFonts w:ascii="標楷體" w:eastAsia="標楷體" w:hAnsi="標楷體" w:cs="標楷體" w:hint="eastAsia"/>
          <w:sz w:val="21"/>
          <w:szCs w:val="21"/>
        </w:rPr>
        <w:t>會員大會除本會各級幹部報告工作運行狀況，並審議與處理以下事項：</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一、會務計劃及預算案。</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二、本會組織章程之修訂。</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三、會議提案。</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四、罷免案。</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第卅四條</w:t>
      </w:r>
      <w:r>
        <w:rPr>
          <w:rFonts w:ascii="標楷體" w:eastAsia="標楷體" w:hAnsi="標楷體" w:cs="標楷體"/>
          <w:sz w:val="21"/>
          <w:szCs w:val="21"/>
        </w:rPr>
        <w:t xml:space="preserve">    </w:t>
      </w:r>
      <w:r>
        <w:rPr>
          <w:rFonts w:ascii="標楷體" w:eastAsia="標楷體" w:hAnsi="標楷體" w:cs="標楷體" w:hint="eastAsia"/>
          <w:sz w:val="21"/>
          <w:szCs w:val="21"/>
        </w:rPr>
        <w:t>本會組織章程修訂之與會人數須會員總人數的二分之一，且達到總投票</w:t>
      </w: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t xml:space="preserve">                 </w:t>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人的三分之二同意，則通過修訂案。</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第卅五條</w:t>
      </w:r>
      <w:r>
        <w:rPr>
          <w:rFonts w:ascii="標楷體" w:eastAsia="標楷體" w:hAnsi="標楷體" w:cs="標楷體"/>
          <w:sz w:val="21"/>
          <w:szCs w:val="21"/>
        </w:rPr>
        <w:t xml:space="preserve">    </w:t>
      </w:r>
      <w:r>
        <w:rPr>
          <w:rFonts w:ascii="標楷體" w:eastAsia="標楷體" w:hAnsi="標楷體" w:cs="標楷體" w:hint="eastAsia"/>
          <w:sz w:val="21"/>
          <w:szCs w:val="21"/>
        </w:rPr>
        <w:t>若會長因故不適任可由會員連署達三分之二，呈交監事會召開會員大會，</w:t>
      </w:r>
    </w:p>
    <w:p w:rsidR="004539CD" w:rsidRDefault="004539CD" w:rsidP="004539CD">
      <w:pPr>
        <w:ind w:leftChars="200" w:left="48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t xml:space="preserve">            </w:t>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與會人數達總會人數之三分之二且與會人數之三分之二表決通過罷免案，</w:t>
      </w:r>
    </w:p>
    <w:p w:rsidR="004539CD" w:rsidRDefault="004539CD" w:rsidP="004539CD">
      <w:pPr>
        <w:ind w:leftChars="200" w:left="480"/>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w:t>
      </w:r>
      <w:r>
        <w:rPr>
          <w:rFonts w:ascii="標楷體" w:eastAsia="標楷體" w:hAnsi="標楷體" w:cs="標楷體"/>
          <w:sz w:val="21"/>
          <w:szCs w:val="21"/>
        </w:rPr>
        <w:t xml:space="preserve"> </w:t>
      </w:r>
      <w:r>
        <w:rPr>
          <w:rFonts w:ascii="標楷體" w:eastAsia="標楷體" w:hAnsi="標楷體" w:cs="標楷體" w:hint="eastAsia"/>
          <w:sz w:val="21"/>
          <w:szCs w:val="21"/>
        </w:rPr>
        <w:t>則罷免案成立。</w:t>
      </w:r>
    </w:p>
    <w:p w:rsidR="004539CD" w:rsidRDefault="004539CD" w:rsidP="004539CD">
      <w:pPr>
        <w:ind w:leftChars="200" w:left="480"/>
        <w:rPr>
          <w:rFonts w:ascii="標楷體" w:eastAsia="標楷體" w:hAnsi="標楷體" w:cs="Times New Roman"/>
          <w:sz w:val="21"/>
          <w:szCs w:val="21"/>
        </w:rPr>
      </w:pPr>
    </w:p>
    <w:p w:rsidR="004539CD" w:rsidRDefault="004539CD" w:rsidP="004539CD">
      <w:pPr>
        <w:ind w:leftChars="200" w:left="48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hint="eastAsia"/>
          <w:sz w:val="21"/>
          <w:szCs w:val="21"/>
        </w:rPr>
        <w:t xml:space="preserve"> </w:t>
      </w:r>
      <w:r>
        <w:rPr>
          <w:rFonts w:ascii="標楷體" w:eastAsia="標楷體" w:hAnsi="標楷體" w:cs="標楷體" w:hint="eastAsia"/>
          <w:sz w:val="21"/>
          <w:szCs w:val="21"/>
        </w:rPr>
        <w:t>第卅六條</w:t>
      </w:r>
      <w:r>
        <w:rPr>
          <w:rFonts w:ascii="標楷體" w:eastAsia="標楷體" w:hAnsi="標楷體" w:cs="標楷體"/>
          <w:sz w:val="21"/>
          <w:szCs w:val="21"/>
        </w:rPr>
        <w:t xml:space="preserve">    </w:t>
      </w:r>
      <w:r>
        <w:rPr>
          <w:rFonts w:ascii="標楷體" w:eastAsia="標楷體" w:hAnsi="標楷體" w:cs="標楷體" w:hint="eastAsia"/>
          <w:sz w:val="21"/>
          <w:szCs w:val="21"/>
        </w:rPr>
        <w:t>會議提案應於十日前送交副會長彙整，逾時不予受理。</w:t>
      </w:r>
    </w:p>
    <w:p w:rsidR="004539CD" w:rsidRPr="00F35C49" w:rsidRDefault="004539CD" w:rsidP="004539CD">
      <w:pPr>
        <w:ind w:leftChars="200" w:left="480"/>
        <w:rPr>
          <w:rFonts w:ascii="標楷體" w:eastAsia="標楷體" w:hAnsi="標楷體" w:cs="Times New Roman"/>
          <w:sz w:val="21"/>
          <w:szCs w:val="21"/>
        </w:rPr>
      </w:pPr>
    </w:p>
    <w:p w:rsidR="004539CD" w:rsidRDefault="004539CD" w:rsidP="004539CD">
      <w:pPr>
        <w:rPr>
          <w:rFonts w:ascii="標楷體" w:eastAsia="標楷體" w:hAnsi="標楷體" w:cs="Times New Roman"/>
        </w:rPr>
      </w:pPr>
      <w:r>
        <w:rPr>
          <w:rFonts w:ascii="標楷體" w:eastAsia="標楷體" w:hAnsi="標楷體" w:cs="Times New Roman"/>
        </w:rPr>
        <w:tab/>
      </w:r>
      <w:r>
        <w:rPr>
          <w:rFonts w:ascii="標楷體" w:eastAsia="標楷體" w:hAnsi="標楷體" w:cs="標楷體" w:hint="eastAsia"/>
        </w:rPr>
        <w:t>第六章</w:t>
      </w:r>
      <w:r>
        <w:rPr>
          <w:rFonts w:ascii="標楷體" w:eastAsia="標楷體" w:hAnsi="標楷體" w:cs="標楷體"/>
        </w:rPr>
        <w:t xml:space="preserve">  </w:t>
      </w:r>
      <w:r>
        <w:rPr>
          <w:rFonts w:ascii="標楷體" w:eastAsia="標楷體" w:hAnsi="標楷體" w:cs="標楷體" w:hint="eastAsia"/>
        </w:rPr>
        <w:t>經費</w:t>
      </w:r>
    </w:p>
    <w:p w:rsidR="004539CD" w:rsidRDefault="004539CD" w:rsidP="004539CD">
      <w:pPr>
        <w:ind w:leftChars="200" w:left="480"/>
        <w:rPr>
          <w:rFonts w:ascii="標楷體" w:eastAsia="標楷體" w:hAnsi="標楷體" w:cs="Times New Roman"/>
          <w:sz w:val="21"/>
          <w:szCs w:val="21"/>
        </w:rPr>
      </w:pPr>
    </w:p>
    <w:p w:rsidR="004539CD" w:rsidRDefault="004539CD" w:rsidP="004539CD">
      <w:pPr>
        <w:ind w:leftChars="413" w:left="991"/>
        <w:rPr>
          <w:rFonts w:ascii="標楷體" w:eastAsia="標楷體" w:hAnsi="標楷體" w:cs="Times New Roman"/>
          <w:sz w:val="21"/>
          <w:szCs w:val="21"/>
        </w:rPr>
      </w:pPr>
      <w:r>
        <w:rPr>
          <w:rFonts w:ascii="標楷體" w:eastAsia="標楷體" w:hAnsi="標楷體" w:cs="Times New Roman"/>
          <w:sz w:val="21"/>
          <w:szCs w:val="21"/>
        </w:rPr>
        <w:tab/>
        <w:t xml:space="preserve"> </w:t>
      </w:r>
      <w:r>
        <w:rPr>
          <w:rFonts w:ascii="標楷體" w:eastAsia="標楷體" w:hAnsi="標楷體" w:cs="標楷體" w:hint="eastAsia"/>
          <w:sz w:val="21"/>
          <w:szCs w:val="21"/>
        </w:rPr>
        <w:t>第卅七條</w:t>
      </w:r>
      <w:r>
        <w:rPr>
          <w:rFonts w:ascii="標楷體" w:eastAsia="標楷體" w:hAnsi="標楷體" w:cs="標楷體"/>
          <w:sz w:val="21"/>
          <w:szCs w:val="21"/>
        </w:rPr>
        <w:t xml:space="preserve">    </w:t>
      </w:r>
      <w:r>
        <w:rPr>
          <w:rFonts w:ascii="標楷體" w:eastAsia="標楷體" w:hAnsi="標楷體" w:cs="標楷體" w:hint="eastAsia"/>
          <w:sz w:val="21"/>
          <w:szCs w:val="21"/>
        </w:rPr>
        <w:t>本會經費來源如下：</w:t>
      </w:r>
    </w:p>
    <w:p w:rsidR="004539CD" w:rsidRDefault="004539CD" w:rsidP="004539CD">
      <w:pPr>
        <w:ind w:leftChars="200" w:left="48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一、本會會員繳納之會費。</w:t>
      </w:r>
    </w:p>
    <w:p w:rsidR="004539CD" w:rsidRDefault="004539CD" w:rsidP="004539CD">
      <w:pPr>
        <w:ind w:leftChars="200" w:left="48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二、本校核發之補助款。</w:t>
      </w:r>
    </w:p>
    <w:p w:rsidR="004539CD" w:rsidRDefault="004539CD" w:rsidP="004539CD">
      <w:pPr>
        <w:ind w:leftChars="200" w:left="48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hint="eastAsia"/>
          <w:sz w:val="21"/>
          <w:szCs w:val="21"/>
        </w:rPr>
        <w:t>三、其他。</w:t>
      </w:r>
    </w:p>
    <w:p w:rsidR="004539CD" w:rsidRDefault="004539CD" w:rsidP="004539CD">
      <w:pPr>
        <w:ind w:leftChars="200" w:left="480"/>
        <w:rPr>
          <w:rFonts w:ascii="標楷體" w:eastAsia="標楷體" w:hAnsi="標楷體" w:cs="Times New Roman"/>
          <w:sz w:val="21"/>
          <w:szCs w:val="21"/>
        </w:rPr>
      </w:pPr>
    </w:p>
    <w:p w:rsidR="00305FA1" w:rsidRDefault="00305FA1" w:rsidP="004539CD">
      <w:pPr>
        <w:ind w:leftChars="200" w:left="480"/>
        <w:rPr>
          <w:rFonts w:ascii="標楷體" w:eastAsia="標楷體" w:hAnsi="標楷體" w:cs="Times New Roman"/>
          <w:sz w:val="21"/>
          <w:szCs w:val="21"/>
        </w:rPr>
      </w:pPr>
    </w:p>
    <w:p w:rsidR="004539CD" w:rsidRDefault="004539CD" w:rsidP="004539CD">
      <w:pPr>
        <w:ind w:leftChars="200" w:left="480"/>
        <w:rPr>
          <w:rFonts w:ascii="標楷體" w:eastAsia="標楷體" w:hAnsi="標楷體" w:cs="Times New Roman"/>
          <w:sz w:val="21"/>
          <w:szCs w:val="21"/>
        </w:rPr>
      </w:pPr>
    </w:p>
    <w:p w:rsidR="004539CD" w:rsidRPr="00B43F69" w:rsidRDefault="004539CD" w:rsidP="004539CD">
      <w:pPr>
        <w:ind w:leftChars="654" w:left="2830" w:hangingChars="600" w:hanging="1260"/>
        <w:rPr>
          <w:rFonts w:ascii="標楷體" w:eastAsia="標楷體" w:hAnsi="標楷體" w:cs="Times New Roman"/>
          <w:sz w:val="21"/>
          <w:szCs w:val="21"/>
        </w:rPr>
      </w:pPr>
      <w:r>
        <w:rPr>
          <w:rFonts w:ascii="標楷體" w:eastAsia="標楷體" w:hAnsi="標楷體" w:cs="標楷體" w:hint="eastAsia"/>
          <w:sz w:val="21"/>
          <w:szCs w:val="21"/>
        </w:rPr>
        <w:lastRenderedPageBreak/>
        <w:t>第卅八條</w:t>
      </w:r>
      <w:r>
        <w:rPr>
          <w:rFonts w:ascii="標楷體" w:eastAsia="標楷體" w:hAnsi="標楷體" w:cs="標楷體"/>
          <w:sz w:val="21"/>
          <w:szCs w:val="21"/>
        </w:rPr>
        <w:t xml:space="preserve">    </w:t>
      </w:r>
      <w:r>
        <w:rPr>
          <w:rFonts w:ascii="標楷體" w:eastAsia="標楷體" w:hAnsi="標楷體" w:cs="標楷體" w:hint="eastAsia"/>
          <w:sz w:val="21"/>
          <w:szCs w:val="21"/>
        </w:rPr>
        <w:t>會員會費只須繳納一次，以每學期</w:t>
      </w:r>
      <w:r>
        <w:rPr>
          <w:rFonts w:ascii="標楷體" w:eastAsia="標楷體" w:hAnsi="標楷體" w:cs="標楷體"/>
          <w:sz w:val="21"/>
          <w:szCs w:val="21"/>
        </w:rPr>
        <w:t>200~300</w:t>
      </w:r>
      <w:r>
        <w:rPr>
          <w:rFonts w:ascii="標楷體" w:eastAsia="標楷體" w:hAnsi="標楷體" w:cs="標楷體" w:hint="eastAsia"/>
          <w:sz w:val="21"/>
          <w:szCs w:val="21"/>
        </w:rPr>
        <w:t>元乘上</w:t>
      </w:r>
      <w:r>
        <w:rPr>
          <w:rFonts w:ascii="標楷體" w:eastAsia="標楷體" w:hAnsi="標楷體" w:cs="標楷體"/>
          <w:sz w:val="21"/>
          <w:szCs w:val="21"/>
        </w:rPr>
        <w:t>8</w:t>
      </w:r>
      <w:r>
        <w:rPr>
          <w:rFonts w:ascii="標楷體" w:eastAsia="標楷體" w:hAnsi="標楷體" w:cs="標楷體" w:hint="eastAsia"/>
          <w:sz w:val="21"/>
          <w:szCs w:val="21"/>
        </w:rPr>
        <w:t>學期來計算，但若有特殊狀況時，則可由會長提出提案，召開監事會，若與會人數之三分之二表決通過該提案，則系學會可於該學年度中斟酌加收系費。</w:t>
      </w:r>
    </w:p>
    <w:p w:rsidR="004539CD" w:rsidRPr="00F35C49" w:rsidRDefault="004539CD" w:rsidP="004539CD">
      <w:pPr>
        <w:ind w:leftChars="200" w:left="480"/>
        <w:rPr>
          <w:rFonts w:ascii="標楷體" w:eastAsia="標楷體" w:hAnsi="標楷體" w:cs="Times New Roman"/>
          <w:sz w:val="21"/>
          <w:szCs w:val="21"/>
        </w:rPr>
      </w:pPr>
    </w:p>
    <w:p w:rsidR="004539CD" w:rsidRDefault="004539CD" w:rsidP="004539CD">
      <w:pPr>
        <w:ind w:left="105" w:hangingChars="50" w:hanging="105"/>
        <w:rPr>
          <w:rFonts w:ascii="標楷體" w:eastAsia="標楷體" w:hAnsi="標楷體" w:cs="標楷體"/>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第卅九條</w:t>
      </w:r>
      <w:r>
        <w:rPr>
          <w:rFonts w:ascii="標楷體" w:eastAsia="標楷體" w:hAnsi="標楷體" w:cs="標楷體"/>
          <w:sz w:val="21"/>
          <w:szCs w:val="21"/>
        </w:rPr>
        <w:t xml:space="preserve">   </w:t>
      </w:r>
      <w:r>
        <w:rPr>
          <w:rFonts w:ascii="標楷體" w:eastAsia="標楷體" w:hAnsi="標楷體" w:cs="標楷體" w:hint="eastAsia"/>
          <w:sz w:val="21"/>
          <w:szCs w:val="21"/>
        </w:rPr>
        <w:t>退費資格</w:t>
      </w:r>
      <w:r>
        <w:rPr>
          <w:rFonts w:ascii="標楷體" w:eastAsia="標楷體" w:hAnsi="標楷體" w:cs="標楷體"/>
          <w:sz w:val="21"/>
          <w:szCs w:val="21"/>
        </w:rPr>
        <w:t>:</w:t>
      </w:r>
      <w:r>
        <w:rPr>
          <w:rFonts w:ascii="標楷體" w:eastAsia="標楷體" w:hAnsi="標楷體" w:cs="標楷體" w:hint="eastAsia"/>
          <w:sz w:val="21"/>
          <w:szCs w:val="21"/>
        </w:rPr>
        <w:t xml:space="preserve">轉學、轉外系、退學才可申請退費，並於每學期期中考前提出請，                </w:t>
      </w:r>
    </w:p>
    <w:p w:rsidR="004539CD" w:rsidRPr="004539CD" w:rsidRDefault="004539CD" w:rsidP="004539CD">
      <w:pPr>
        <w:rPr>
          <w:rFonts w:ascii="標楷體" w:eastAsia="標楷體" w:hAnsi="標楷體" w:cs="標楷體"/>
          <w:sz w:val="21"/>
          <w:szCs w:val="21"/>
        </w:rPr>
      </w:pPr>
      <w:r>
        <w:rPr>
          <w:rFonts w:ascii="標楷體" w:eastAsia="標楷體" w:hAnsi="標楷體" w:cs="標楷體" w:hint="eastAsia"/>
          <w:sz w:val="21"/>
          <w:szCs w:val="21"/>
        </w:rPr>
        <w:t xml:space="preserve">                                   逾時不候</w:t>
      </w:r>
      <w:r>
        <w:rPr>
          <w:rFonts w:ascii="標楷體" w:eastAsia="標楷體" w:hAnsi="標楷體" w:hint="eastAsia"/>
        </w:rPr>
        <w:t>，</w:t>
      </w:r>
      <w:r w:rsidRPr="00EC5AD9">
        <w:rPr>
          <w:rFonts w:ascii="標楷體" w:eastAsia="標楷體" w:hAnsi="標楷體" w:hint="eastAsia"/>
          <w:sz w:val="21"/>
          <w:szCs w:val="21"/>
        </w:rPr>
        <w:t>凡辦理休學者，不退系費；復學亦不再收取系費</w:t>
      </w:r>
      <w:r w:rsidRPr="00EC5AD9">
        <w:rPr>
          <w:rFonts w:ascii="標楷體" w:eastAsia="標楷體" w:hAnsi="標楷體" w:cs="標楷體" w:hint="eastAsia"/>
          <w:sz w:val="21"/>
          <w:szCs w:val="21"/>
        </w:rPr>
        <w:t>。</w:t>
      </w:r>
    </w:p>
    <w:p w:rsidR="004539CD" w:rsidRDefault="004539CD" w:rsidP="004539CD">
      <w:pPr>
        <w:rPr>
          <w:rFonts w:ascii="標楷體" w:eastAsia="標楷體" w:hAnsi="標楷體" w:cs="Times New Roman"/>
          <w:sz w:val="21"/>
          <w:szCs w:val="21"/>
        </w:rPr>
      </w:pP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第四十條</w:t>
      </w:r>
      <w:r>
        <w:rPr>
          <w:rFonts w:ascii="標楷體" w:eastAsia="標楷體" w:hAnsi="標楷體" w:cs="標楷體"/>
          <w:sz w:val="21"/>
          <w:szCs w:val="21"/>
        </w:rPr>
        <w:t xml:space="preserve">   </w:t>
      </w:r>
      <w:r>
        <w:rPr>
          <w:rFonts w:ascii="標楷體" w:eastAsia="標楷體" w:hAnsi="標楷體" w:cs="標楷體" w:hint="eastAsia"/>
          <w:sz w:val="21"/>
          <w:szCs w:val="21"/>
        </w:rPr>
        <w:t>退費金額</w:t>
      </w:r>
      <w:r>
        <w:rPr>
          <w:rFonts w:ascii="標楷體" w:eastAsia="標楷體" w:hAnsi="標楷體" w:cs="標楷體"/>
          <w:sz w:val="21"/>
          <w:szCs w:val="21"/>
        </w:rPr>
        <w:t>:</w:t>
      </w:r>
      <w:r>
        <w:rPr>
          <w:rFonts w:ascii="標楷體" w:eastAsia="標楷體" w:hAnsi="標楷體" w:cs="標楷體" w:hint="eastAsia"/>
          <w:sz w:val="21"/>
          <w:szCs w:val="21"/>
        </w:rPr>
        <w:t>採比例原則，例如該學生於大二上提出申請退費，可退的金額為</w:t>
      </w:r>
    </w:p>
    <w:p w:rsidR="004539CD" w:rsidRDefault="004539CD" w:rsidP="004539CD">
      <w:pPr>
        <w:rPr>
          <w:rFonts w:ascii="標楷體" w:eastAsia="標楷體" w:hAnsi="標楷體" w:cs="Times New Roman"/>
          <w:sz w:val="21"/>
          <w:szCs w:val="21"/>
        </w:rPr>
      </w:pPr>
      <w:r>
        <w:rPr>
          <w:rFonts w:ascii="標楷體" w:eastAsia="標楷體" w:hAnsi="標楷體" w:cs="標楷體"/>
          <w:sz w:val="21"/>
          <w:szCs w:val="21"/>
        </w:rPr>
        <w:t xml:space="preserve">                           </w:t>
      </w:r>
      <w:r>
        <w:rPr>
          <w:rFonts w:ascii="標楷體" w:eastAsia="標楷體" w:hAnsi="標楷體" w:cs="標楷體" w:hint="eastAsia"/>
          <w:sz w:val="21"/>
          <w:szCs w:val="21"/>
        </w:rPr>
        <w:t xml:space="preserve">         八分之六乘上該學生當年繳交的系費，詳細請參閱財務管理法。</w:t>
      </w:r>
    </w:p>
    <w:p w:rsidR="004539CD" w:rsidRPr="005D1A80" w:rsidRDefault="004539CD" w:rsidP="004539CD">
      <w:pPr>
        <w:rPr>
          <w:rFonts w:ascii="標楷體" w:eastAsia="標楷體" w:hAnsi="標楷體" w:cs="Times New Roman"/>
          <w:sz w:val="21"/>
          <w:szCs w:val="21"/>
        </w:rPr>
      </w:pPr>
    </w:p>
    <w:p w:rsidR="004539CD" w:rsidRDefault="004539CD" w:rsidP="004539CD">
      <w:pPr>
        <w:ind w:firstLine="480"/>
        <w:rPr>
          <w:rFonts w:ascii="標楷體" w:eastAsia="標楷體" w:hAnsi="標楷體" w:cs="Times New Roman"/>
        </w:rPr>
      </w:pPr>
      <w:r>
        <w:rPr>
          <w:rFonts w:ascii="標楷體" w:eastAsia="標楷體" w:hAnsi="標楷體" w:cs="標楷體" w:hint="eastAsia"/>
        </w:rPr>
        <w:t>第七章</w:t>
      </w:r>
      <w:r>
        <w:rPr>
          <w:rFonts w:ascii="標楷體" w:eastAsia="標楷體" w:hAnsi="標楷體" w:cs="標楷體"/>
        </w:rPr>
        <w:t xml:space="preserve">  </w:t>
      </w:r>
      <w:r>
        <w:rPr>
          <w:rFonts w:ascii="標楷體" w:eastAsia="標楷體" w:hAnsi="標楷體" w:cs="標楷體" w:hint="eastAsia"/>
        </w:rPr>
        <w:t>附則</w:t>
      </w:r>
    </w:p>
    <w:p w:rsidR="004539CD" w:rsidRDefault="004539CD" w:rsidP="004539CD">
      <w:pPr>
        <w:ind w:leftChars="200" w:left="480"/>
        <w:rPr>
          <w:rFonts w:ascii="標楷體" w:eastAsia="標楷體" w:hAnsi="標楷體" w:cs="Times New Roman"/>
          <w:sz w:val="21"/>
          <w:szCs w:val="21"/>
        </w:rPr>
      </w:pPr>
    </w:p>
    <w:p w:rsidR="004539CD" w:rsidRPr="00162A1D" w:rsidRDefault="004539CD" w:rsidP="004539CD">
      <w:pPr>
        <w:ind w:leftChars="200" w:left="480"/>
        <w:rPr>
          <w:rFonts w:ascii="標楷體" w:eastAsia="標楷體" w:hAnsi="標楷體" w:cs="Times New Roman"/>
          <w:sz w:val="21"/>
          <w:szCs w:val="21"/>
        </w:rPr>
      </w:pPr>
      <w:r>
        <w:rPr>
          <w:rFonts w:ascii="標楷體" w:eastAsia="標楷體" w:hAnsi="標楷體" w:cs="Times New Roman"/>
          <w:sz w:val="21"/>
          <w:szCs w:val="21"/>
        </w:rPr>
        <w:tab/>
      </w:r>
      <w:r>
        <w:rPr>
          <w:rFonts w:ascii="標楷體" w:eastAsia="標楷體" w:hAnsi="標楷體" w:cs="Times New Roman"/>
          <w:sz w:val="21"/>
          <w:szCs w:val="21"/>
        </w:rPr>
        <w:tab/>
      </w:r>
      <w:r>
        <w:rPr>
          <w:rFonts w:ascii="標楷體" w:eastAsia="標楷體" w:hAnsi="標楷體" w:cs="標楷體"/>
          <w:sz w:val="21"/>
          <w:szCs w:val="21"/>
        </w:rPr>
        <w:t xml:space="preserve"> </w:t>
      </w:r>
      <w:r>
        <w:rPr>
          <w:rFonts w:ascii="標楷體" w:eastAsia="標楷體" w:hAnsi="標楷體" w:cs="標楷體" w:hint="eastAsia"/>
          <w:sz w:val="21"/>
          <w:szCs w:val="21"/>
        </w:rPr>
        <w:t>第四十一條</w:t>
      </w:r>
      <w:r>
        <w:rPr>
          <w:rFonts w:ascii="標楷體" w:eastAsia="標楷體" w:hAnsi="標楷體" w:cs="標楷體"/>
          <w:sz w:val="21"/>
          <w:szCs w:val="21"/>
        </w:rPr>
        <w:t xml:space="preserve">    </w:t>
      </w:r>
      <w:r>
        <w:rPr>
          <w:rFonts w:ascii="標楷體" w:eastAsia="標楷體" w:hAnsi="標楷體" w:cs="標楷體" w:hint="eastAsia"/>
          <w:sz w:val="21"/>
          <w:szCs w:val="21"/>
        </w:rPr>
        <w:t>本會指導老師由本學系之系主任擔任</w:t>
      </w:r>
    </w:p>
    <w:p w:rsidR="00ED04EF" w:rsidRPr="004539CD" w:rsidRDefault="00ED04EF"/>
    <w:sectPr w:rsidR="00ED04EF" w:rsidRPr="004539CD" w:rsidSect="00A73198">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2C" w:rsidRDefault="0089602C" w:rsidP="004539CD">
      <w:r>
        <w:separator/>
      </w:r>
    </w:p>
  </w:endnote>
  <w:endnote w:type="continuationSeparator" w:id="0">
    <w:p w:rsidR="0089602C" w:rsidRDefault="0089602C" w:rsidP="0045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2C" w:rsidRDefault="0089602C" w:rsidP="004539CD">
      <w:r>
        <w:separator/>
      </w:r>
    </w:p>
  </w:footnote>
  <w:footnote w:type="continuationSeparator" w:id="0">
    <w:p w:rsidR="0089602C" w:rsidRDefault="0089602C" w:rsidP="0045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30"/>
    <w:rsid w:val="00305FA1"/>
    <w:rsid w:val="004539CD"/>
    <w:rsid w:val="00623094"/>
    <w:rsid w:val="006B0130"/>
    <w:rsid w:val="0089602C"/>
    <w:rsid w:val="00A66A0C"/>
    <w:rsid w:val="00ED04EF"/>
    <w:rsid w:val="00F65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A7988A-C5DB-4254-8BCF-AA4070CA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C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9C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539CD"/>
    <w:rPr>
      <w:sz w:val="20"/>
      <w:szCs w:val="20"/>
    </w:rPr>
  </w:style>
  <w:style w:type="paragraph" w:styleId="a5">
    <w:name w:val="footer"/>
    <w:basedOn w:val="a"/>
    <w:link w:val="a6"/>
    <w:uiPriority w:val="99"/>
    <w:unhideWhenUsed/>
    <w:rsid w:val="004539C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539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0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cp:revision>
  <dcterms:created xsi:type="dcterms:W3CDTF">2013-05-05T02:59:00Z</dcterms:created>
  <dcterms:modified xsi:type="dcterms:W3CDTF">2013-05-06T01:20:00Z</dcterms:modified>
</cp:coreProperties>
</file>